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rId31.png" ContentType="image/png"/>
  <Override PartName="/word/media/rId143.png" ContentType="image/png"/>
  <Override PartName="/word/media/rId63.png" ContentType="image/png"/>
  <Override PartName="/word/media/rId113.png" ContentType="image/png"/>
  <Override PartName="/word/media/rId120.png" ContentType="image/png"/>
  <Override PartName="/word/media/rId106.png" ContentType="image/png"/>
  <Override PartName="/word/media/rId99.png" ContentType="image/png"/>
  <Override PartName="/word/media/rId96.png" ContentType="image/png"/>
  <Override PartName="/word/media/rId75.png" ContentType="image/png"/>
  <Override PartName="/word/media/rId38.png" ContentType="image/png"/>
  <Override PartName="/word/media/rId42.png" ContentType="image/png"/>
  <Override PartName="/word/media/rId24.png" ContentType="image/png"/>
  <Override PartName="/word/media/rId116.png" ContentType="image/png"/>
  <Override PartName="/word/media/rId123.png" ContentType="image/png"/>
  <Override PartName="/word/media/rId109.png" ContentType="image/png"/>
  <Override PartName="/word/media/rId102.png" ContentType="image/png"/>
  <Override PartName="/word/media/rId128.png" ContentType="image/png"/>
  <Override PartName="/word/media/rId84.png" ContentType="image/png"/>
  <Override PartName="/word/media/rId21.png" ContentType="image/png"/>
  <Override PartName="/word/media/rId132.png" ContentType="image/png"/>
  <Override PartName="/word/media/rId87.png" ContentType="image/png"/>
  <Override PartName="/word/media/rId66.png" ContentType="image/png"/>
  <Override PartName="/word/media/rId80.png" ContentType="image/png"/>
  <Override PartName="/word/media/rId59.png" ContentType="image/png"/>
  <Override PartName="/word/media/rId27.png" ContentType="image/png"/>
  <Override PartName="/word/media/rId48.png" ContentType="image/png"/>
  <Override PartName="/word/media/rId34.png" ContentType="image/png"/>
  <Override PartName="/word/media/rId138.png" ContentType="image/png"/>
  <Override PartName="/word/media/rId93.png" ContentType="image/png"/>
  <Override PartName="/word/media/rId56.png" ContentType="image/png"/>
  <Override PartName="/word/media/rId53.png" ContentType="image/png"/>
  <Override PartName="/word/media/rId71.png" ContentType="image/png"/>
  <Override PartName="/word/media/rId135.png" ContentType="image/png"/>
  <Override PartName="/word/media/rId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ContentsHeading"/>
          </w:pPr>
          <w:r>
            <w:t xml:space="preserve">Table of Contents</w:t>
          </w:r>
        </w:p>
        <w:p>
          <w:r>
            <w:fldChar w:fldCharType="begin" w:dirty="true"/>
            <w:instrText xml:space="preserve">TOC \o "1-3" \h \z \u</w:instrText>
            <w:fldChar w:fldCharType="separate"/>
            <w:fldChar w:fldCharType="end"/>
          </w:r>
        </w:p>
      </w:sdtContent>
    </w:sdt>
    <w:p>
      <w:pPr>
        <w:sectPr w:officer="true">
          <w:type w:val="continuous"/>
          <w:cols/>
        </w:sectPr>
      </w:pPr>
    </w:p>
    <w:bookmarkStart w:id="149" w:name="Xe4e9378bdb880a3bb5c18cb4a0f8d31f4721e16"/>
    <w:p>
      <w:pPr>
        <w:pStyle w:val="Heading1"/>
      </w:pPr>
      <w:r>
        <w:t xml:space="preserve">Ane.27.9a stock (Anchovy in ICES Division 9a). Southern component (Anchovy in ICES Subdivision 9a South): Assessment Using Age Composition data.</w:t>
      </w:r>
    </w:p>
    <w:p>
      <w:pPr>
        <w:pStyle w:val="FirstParagraph"/>
      </w:pPr>
      <w:r>
        <w:t xml:space="preserve">Autores…</w:t>
      </w:r>
    </w:p>
    <w:bookmarkStart w:id="147" w:name="assessment-model"/>
    <w:p>
      <w:pPr>
        <w:pStyle w:val="Heading2"/>
      </w:pPr>
      <w:r>
        <w:t xml:space="preserve">Assessment model</w:t>
      </w:r>
    </w:p>
    <w:p>
      <w:pPr>
        <w:pStyle w:val="FirstParagraph"/>
      </w:pPr>
      <w:r>
        <w:t xml:space="preserve">The assessment of the</w:t>
      </w:r>
      <w:r>
        <w:t xml:space="preserve"> </w:t>
      </w:r>
      <w:r>
        <w:rPr>
          <w:bCs/>
          <w:b/>
        </w:rPr>
        <w:t xml:space="preserve">southern anchovy southern component</w:t>
      </w:r>
      <w:r>
        <w:t xml:space="preserve"> </w:t>
      </w:r>
      <w:r>
        <w:t xml:space="preserve">was performed in Stock Synthesis software, version 3.30.22 (</w:t>
      </w:r>
      <w:r>
        <w:rPr>
          <w:bCs/>
          <w:b/>
        </w:rPr>
        <w:t xml:space="preserve">insertar cita Methot et al., 2023</w:t>
      </w:r>
      <w:r>
        <w:t xml:space="preserve">) under the MAC platform. SS is a generalized age and/or length-based model that is very flexible with regard to the types of data that may be included, the functional forms that are used for various biological processes, the level of complexity and number of parameters that may be estimated. The model is coded in C++ with parameter estimation enabled by automatic diferentitation (www.admb-project.org) and available at the NOAA Fisheries integrated toolbox:</w:t>
      </w:r>
      <w:r>
        <w:t xml:space="preserve"> </w:t>
      </w:r>
      <w:hyperlink r:id="rId20">
        <w:r>
          <w:rPr>
            <w:rStyle w:val="InternetLink"/>
          </w:rPr>
          <w:t xml:space="preserve">https://noaa-fisheries-integrated-toolbox.github.io/SS3</w:t>
        </w:r>
      </w:hyperlink>
      <w:r>
        <w:t xml:space="preserve">. A description and discussion of the model can be found in</w:t>
      </w:r>
      <w:r>
        <w:t xml:space="preserve"> </w:t>
      </w:r>
      <w:r>
        <w:rPr>
          <w:bCs/>
          <w:b/>
        </w:rPr>
        <w:t xml:space="preserve">incluir cita Methot and Wetzel (2013)</w:t>
      </w:r>
      <w:r>
        <w:t xml:space="preserve">.</w:t>
      </w:r>
    </w:p>
    <w:p>
      <w:pPr>
        <w:pStyle w:val="TextBody"/>
      </w:pPr>
      <w:r>
        <w:t xml:space="preserve">The stock assessment has been performed for the period 1989-2023 with</w:t>
      </w:r>
      <w:r>
        <w:t xml:space="preserve"> </w:t>
      </w:r>
      <w:r>
        <w:rPr>
          <w:bCs/>
          <w:b/>
        </w:rPr>
        <w:t xml:space="preserve">the method and settings agreed during the bechmark (ICES, 2024)</w:t>
      </w:r>
      <w:r>
        <w:t xml:space="preserve">. The</w:t>
      </w:r>
      <w:r>
        <w:t xml:space="preserve"> </w:t>
      </w:r>
      <w:r>
        <w:rPr>
          <w:bCs/>
          <w:b/>
        </w:rPr>
        <w:t xml:space="preserve">southern anchovy southern component</w:t>
      </w:r>
      <w:r>
        <w:t xml:space="preserve"> </w:t>
      </w:r>
      <w:r>
        <w:t xml:space="preserve">assessment model is a one area, annual with data in quarters, age-based model where the population is comprised of 3+ age-classes (with age 3 representing a plus group) with sexes combined (male and females are modelled together).</w:t>
      </w:r>
    </w:p>
    <w:bookmarkStart w:id="47" w:name="data"/>
    <w:p>
      <w:pPr>
        <w:pStyle w:val="Heading3"/>
      </w:pPr>
      <w:r>
        <w:t xml:space="preserve">Data</w:t>
      </w:r>
    </w:p>
    <w:p>
      <w:pPr>
        <w:pStyle w:val="FirstParagraph"/>
      </w:pPr>
      <w:r>
        <w:t xml:space="preserve">Input data include total catch (in biomass), length composition of the catch (in numbers), abundance (in biomass) and length composition from an annual</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The</w:t>
      </w:r>
      <w:r>
        <w:t xml:space="preserve"> </w:t>
      </w:r>
      <w:r>
        <w:rPr>
          <w:bCs/>
          <w:b/>
        </w:rPr>
        <w:t xml:space="preserve">Figure x</w:t>
      </w:r>
      <w:r>
        <w:t xml:space="preserve"> </w:t>
      </w:r>
      <w:r>
        <w:t xml:space="preserve">provides a visual representation of the input data used in the stock assessment model, categorized into three main types: catches, abundance indices, and age compositions. These data are displayed over time (years) and are represented by circles, with the size of each circle reflecting the magnitude of the data.</w:t>
      </w:r>
    </w:p>
    <w:p>
      <w:pPr>
        <w:pStyle w:val="TextBody"/>
      </w:pPr>
      <w:r>
        <w:drawing>
          <wp:inline>
            <wp:extent cx="5359400" cy="2977444"/>
            <wp:effectExtent b="0" l="0" r="0" t="0"/>
            <wp:docPr descr="" title="" id="22" name="Picture"/>
            <a:graphic>
              <a:graphicData uri="http://schemas.openxmlformats.org/drawingml/2006/picture">
                <pic:pic>
                  <pic:nvPicPr>
                    <pic:cNvPr descr="report/run/S0/fig_input_data.png" id="23" name="Picture"/>
                    <pic:cNvPicPr>
                      <a:picLocks noChangeArrowheads="1" noChangeAspect="1"/>
                    </pic:cNvPicPr>
                  </pic:nvPicPr>
                  <pic:blipFill>
                    <a:blip r:embed="rId21"/>
                    <a:stretch>
                      <a:fillRect/>
                    </a:stretch>
                  </pic:blipFill>
                  <pic:spPr bwMode="auto">
                    <a:xfrm>
                      <a:off x="0" y="0"/>
                      <a:ext cx="5359400" cy="2977444"/>
                    </a:xfrm>
                    <a:prstGeom prst="rect">
                      <a:avLst/>
                    </a:prstGeom>
                    <a:noFill/>
                    <a:ln w="9525">
                      <a:noFill/>
                      <a:headEnd/>
                      <a:tailEnd/>
                    </a:ln>
                  </pic:spPr>
                </pic:pic>
              </a:graphicData>
            </a:graphic>
          </wp:inline>
        </w:drawing>
      </w:r>
      <w:r>
        <w:t xml:space="preserve"> </w:t>
      </w:r>
      <w:r>
        <w:t xml:space="preserve">Figure</w:t>
      </w:r>
      <w:r>
        <w:t xml:space="preserve"> </w:t>
      </w:r>
      <w:bookmarkStart w:id="2840e297-bb99-4f6c-9549-915dfc8e8504" w:name="fig_input_da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2840e297-bb99-4f6c-9549-915dfc8e8504"/>
      <w:r>
        <w:t xml:space="preserve">: Ane.27.9a stock. summarises data presence by year, where circle area is relative within a data type. Circles are proportional to total catch for catches, to precision for indices and to total sample size for compositions.</w:t>
      </w:r>
    </w:p>
    <w:bookmarkStart w:id="30" w:name="catches"/>
    <w:p>
      <w:pPr>
        <w:pStyle w:val="Heading4"/>
      </w:pPr>
      <w:r>
        <w:t xml:space="preserve">Catches</w:t>
      </w:r>
    </w:p>
    <w:p>
      <w:pPr>
        <w:pStyle w:val="FirstParagraph"/>
      </w:pPr>
      <w:r>
        <w:t xml:space="preserve">Over the past few decades, long-term trends in fish catches have exhibited variability, characterized by peaks in certain periods and phases of stabilization. In the 1990s, catches initially increased, declined in the mid-decade, and recovered towards the end of the period. In the early 2000s, catches reached their highest point, particularly around the year 2000, followed by a gradual decline leading to stabilization throughout the remainder of the decade. Between 2010 and 2019, catches remained stable, with minor fluctuations and an increase towards the end of this period. In the 2020s, catches increased again, reaching levels comparable to those observed in the early 2000s (</w:t>
      </w:r>
      <w:r>
        <w:rPr>
          <w:bCs/>
          <w:b/>
        </w:rPr>
        <w:t xml:space="preserve">Figure and Table</w:t>
      </w:r>
      <w:r>
        <w:t xml:space="preserve">).</w:t>
      </w:r>
    </w:p>
    <w:p>
      <w:pPr>
        <w:pStyle w:val="TextBody"/>
      </w:pPr>
      <w:r>
        <w:t xml:space="preserve">The quarterly pattern of catches shows that the second (Q2) and third quarters (Q3) consistently record the highest catch volumes over the years, indicating these periods as the most active. The first quarter (Q1) also contributes to the annual totals, although at a lower level compared to Q2 and Q3. The fourth quarter (Q4) consistently records the lowest catch volumes, reflecting a period of reduced activity (</w:t>
      </w:r>
      <w:r>
        <w:rPr>
          <w:bCs/>
          <w:b/>
        </w:rPr>
        <w:t xml:space="preserve">Figure and Table</w:t>
      </w:r>
      <w:r>
        <w:t xml:space="preserve">).</w:t>
      </w:r>
    </w:p>
    <w:p>
      <w:pPr>
        <w:pStyle w:val="TextBody"/>
      </w:pPr>
      <w:r>
        <w:drawing>
          <wp:inline>
            <wp:extent cx="5359400" cy="3349624"/>
            <wp:effectExtent b="0" l="0" r="0" t="0"/>
            <wp:docPr descr="" title="" id="25" name="Picture"/>
            <a:graphic>
              <a:graphicData uri="http://schemas.openxmlformats.org/drawingml/2006/picture">
                <pic:pic>
                  <pic:nvPicPr>
                    <pic:cNvPr descr="report/run/S0/fig_catches.png" id="26" name="Picture"/>
                    <pic:cNvPicPr>
                      <a:picLocks noChangeArrowheads="1" noChangeAspect="1"/>
                    </pic:cNvPicPr>
                  </pic:nvPicPr>
                  <pic:blipFill>
                    <a:blip r:embed="rId24"/>
                    <a:stretch>
                      <a:fillRect/>
                    </a:stretch>
                  </pic:blipFill>
                  <pic:spPr bwMode="auto">
                    <a:xfrm>
                      <a:off x="0" y="0"/>
                      <a:ext cx="5359400" cy="3349624"/>
                    </a:xfrm>
                    <a:prstGeom prst="rect">
                      <a:avLst/>
                    </a:prstGeom>
                    <a:noFill/>
                    <a:ln w="9525">
                      <a:noFill/>
                      <a:headEnd/>
                      <a:tailEnd/>
                    </a:ln>
                  </pic:spPr>
                </pic:pic>
              </a:graphicData>
            </a:graphic>
          </wp:inline>
        </w:drawing>
      </w:r>
      <w:r>
        <w:t xml:space="preserve"> </w:t>
      </w:r>
      <w:r>
        <w:t xml:space="preserve">Figure</w:t>
      </w:r>
      <w:r>
        <w:t xml:space="preserve"> </w:t>
      </w:r>
      <w:bookmarkStart w:id="5014a423-5f6f-4258-959d-ed380626b8e3" w:name="fig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014a423-5f6f-4258-959d-ed380626b8e3"/>
      <w:r>
        <w:t xml:space="preserve">: Ane.27.9a stock. Quarterly Catch.</w:t>
      </w:r>
    </w:p>
    <w:p>
      <w:pPr>
        <w:pStyle w:val="TextBody"/>
      </w:pPr>
      <w:r>
        <w:t xml:space="preserve">Table</w:t>
      </w:r>
      <w:r>
        <w:t xml:space="preserve"> </w:t>
      </w:r>
      <w:bookmarkStart w:id="4dfbb8f6-e2d1-4782-b979-48b9fe553950" w:name="tb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dfbb8f6-e2d1-4782-b979-48b9fe553950"/>
      <w:r>
        <w:t xml:space="preserve">: Ane.27.9a stock. Quarterly and Annual Catch Totals.</w:t>
      </w:r>
    </w:p>
    <w:p>
      <w:pPr>
        <w:pStyle w:val="TextBody"/>
      </w:pPr>
      <w:r>
        <w:drawing>
          <wp:inline>
            <wp:extent cx="3404876" cy="7797672"/>
            <wp:effectExtent b="0" l="0" r="0" t="0"/>
            <wp:docPr descr="" title="" id="28" name="Picture"/>
            <a:graphic>
              <a:graphicData uri="http://schemas.openxmlformats.org/drawingml/2006/picture">
                <pic:pic>
                  <pic:nvPicPr>
                    <pic:cNvPr descr="report/run/S0/tb_catches.png" id="29" name="Picture"/>
                    <pic:cNvPicPr>
                      <a:picLocks noChangeArrowheads="1" noChangeAspect="1"/>
                    </pic:cNvPicPr>
                  </pic:nvPicPr>
                  <pic:blipFill>
                    <a:blip r:embed="rId27"/>
                    <a:stretch>
                      <a:fillRect/>
                    </a:stretch>
                  </pic:blipFill>
                  <pic:spPr bwMode="auto">
                    <a:xfrm>
                      <a:off x="0" y="0"/>
                      <a:ext cx="3404876" cy="7797672"/>
                    </a:xfrm>
                    <a:prstGeom prst="rect">
                      <a:avLst/>
                    </a:prstGeom>
                    <a:noFill/>
                    <a:ln w="9525">
                      <a:noFill/>
                      <a:headEnd/>
                      <a:tailEnd/>
                    </a:ln>
                  </pic:spPr>
                </pic:pic>
              </a:graphicData>
            </a:graphic>
          </wp:inline>
        </w:drawing>
      </w:r>
    </w:p>
    <w:p>
      <w:r>
        <w:br w:type="page"/>
      </w:r>
    </w:p>
    <w:bookmarkEnd w:id="30"/>
    <w:bookmarkStart w:id="37" w:name="abundances-indices"/>
    <w:p>
      <w:pPr>
        <w:pStyle w:val="Heading4"/>
      </w:pPr>
      <w:r>
        <w:t xml:space="preserve">Abundances indices</w:t>
      </w:r>
    </w:p>
    <w:p>
      <w:pPr>
        <w:pStyle w:val="FirstParagraph"/>
      </w:pPr>
      <w:r>
        <w:t xml:space="preserve">The abundance indices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exhibit interannual variability over time.</w:t>
      </w:r>
      <w:r>
        <w:t xml:space="preserve"> </w:t>
      </w:r>
      <w:r>
        <w:rPr>
          <w:iCs/>
          <w:i/>
        </w:rPr>
        <w:t xml:space="preserve">PELAGO</w:t>
      </w:r>
      <w:r>
        <w:t xml:space="preserve">, with data from 1999 to 2023, shows fluctuations with a peak in 2016 at 65,345 tons, followed by a decline, but with a slight recovery in 2023 to 26,786 tons.</w:t>
      </w:r>
      <w:r>
        <w:t xml:space="preserve"> </w:t>
      </w:r>
      <w:r>
        <w:rPr>
          <w:iCs/>
          <w:i/>
        </w:rPr>
        <w:t xml:space="preserve">ECOCADIZ</w:t>
      </w:r>
      <w:r>
        <w:t xml:space="preserve">, covering the period from 2004 to 2023, reaches its maximum in 2019 at 57,700 tons, followed by a significant decrease to 9,714 tons in 2023.</w:t>
      </w:r>
      <w:r>
        <w:t xml:space="preserve"> </w:t>
      </w:r>
      <w:r>
        <w:rPr>
          <w:iCs/>
          <w:i/>
        </w:rPr>
        <w:t xml:space="preserve">BOCADEVA</w:t>
      </w:r>
      <w:r>
        <w:t xml:space="preserve">, with data from 2005 to 2023, shows a steady increase to its peak in 2020 at 81,466 tons, followed by a reduction to 15,138 tons in 2023.</w:t>
      </w:r>
      <w:r>
        <w:t xml:space="preserve"> </w:t>
      </w:r>
      <w:r>
        <w:rPr>
          <w:iCs/>
          <w:i/>
        </w:rPr>
        <w:t xml:space="preserve">ECORECLUTAS</w:t>
      </w:r>
      <w:r>
        <w:t xml:space="preserve">, recorded from 2014 to 2023, shows a sustained increase until 2019 at 48,398 tons, followed by a decrease to 8,300 tons in 2023. These patterns reflect changes in the abundance of anchovy in the Gulf of Cádiz over time, with periods of increase followed by declines in the later years of each series (</w:t>
      </w:r>
      <w:r>
        <w:rPr>
          <w:bCs/>
          <w:b/>
        </w:rPr>
        <w:t xml:space="preserve">Figure and Table</w:t>
      </w:r>
      <w:r>
        <w:t xml:space="preserve">).</w:t>
      </w:r>
    </w:p>
    <w:p>
      <w:pPr>
        <w:pStyle w:val="TextBody"/>
      </w:pPr>
      <w:r>
        <w:drawing>
          <wp:inline>
            <wp:extent cx="5359400" cy="3298092"/>
            <wp:effectExtent b="0" l="0" r="0" t="0"/>
            <wp:docPr descr="" title="" id="32" name="Picture"/>
            <a:graphic>
              <a:graphicData uri="http://schemas.openxmlformats.org/drawingml/2006/picture">
                <pic:pic>
                  <pic:nvPicPr>
                    <pic:cNvPr descr="output/run/S0//plots/index9_standcpueall.png" id="33" name="Picture"/>
                    <pic:cNvPicPr>
                      <a:picLocks noChangeArrowheads="1" noChangeAspect="1"/>
                    </pic:cNvPicPr>
                  </pic:nvPicPr>
                  <pic:blipFill>
                    <a:blip r:embed="rId31"/>
                    <a:stretch>
                      <a:fillRect/>
                    </a:stretch>
                  </pic:blipFill>
                  <pic:spPr bwMode="auto">
                    <a:xfrm>
                      <a:off x="0" y="0"/>
                      <a:ext cx="5359400" cy="3298092"/>
                    </a:xfrm>
                    <a:prstGeom prst="rect">
                      <a:avLst/>
                    </a:prstGeom>
                    <a:noFill/>
                    <a:ln w="9525">
                      <a:noFill/>
                      <a:headEnd/>
                      <a:tailEnd/>
                    </a:ln>
                  </pic:spPr>
                </pic:pic>
              </a:graphicData>
            </a:graphic>
          </wp:inline>
        </w:drawing>
      </w:r>
    </w:p>
    <w:p>
      <w:pPr>
        <w:pStyle w:val="TextBody"/>
      </w:pPr>
      <w:r>
        <w:t xml:space="preserve">Figure</w:t>
      </w:r>
      <w:r>
        <w:t xml:space="preserve"> </w:t>
      </w:r>
      <w:bookmarkStart w:id="184aad48-f8b9-4989-b834-c21c5b26e588" w:name="index9_standcpueal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184aad48-f8b9-4989-b834-c21c5b26e588"/>
      <w:r>
        <w:t xml:space="preserve">: Ane.27.9a stock. Time series of biomass indices for the Gulf of Cádiz anchovy stock, represented by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indices.</w:t>
      </w:r>
    </w:p>
    <w:p>
      <w:r>
        <w:br w:type="page"/>
      </w:r>
    </w:p>
    <w:p>
      <w:pPr>
        <w:pStyle w:val="TextBody"/>
      </w:pPr>
      <w:r>
        <w:t xml:space="preserve">Table</w:t>
      </w:r>
      <w:r>
        <w:t xml:space="preserve"> </w:t>
      </w:r>
      <w:bookmarkStart w:id="7cdc7f80-bb0d-4964-90da-6ac25b99dfd9" w:name="tb_index"/>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cdc7f80-bb0d-4964-90da-6ac25b99dfd9"/>
      <w:r>
        <w:t xml:space="preserve">: Ane.27.9a stock. Acoustic biomass (ton)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w:t>
      </w:r>
    </w:p>
    <w:p>
      <w:pPr>
        <w:pStyle w:val="TextBody"/>
      </w:pPr>
      <w:r>
        <w:drawing>
          <wp:inline>
            <wp:extent cx="5359400" cy="5552118"/>
            <wp:effectExtent b="0" l="0" r="0" t="0"/>
            <wp:docPr descr="" title="" id="35" name="Picture"/>
            <a:graphic>
              <a:graphicData uri="http://schemas.openxmlformats.org/drawingml/2006/picture">
                <pic:pic>
                  <pic:nvPicPr>
                    <pic:cNvPr descr="report/run/S0/tb_index.png" id="36" name="Picture"/>
                    <pic:cNvPicPr>
                      <a:picLocks noChangeArrowheads="1" noChangeAspect="1"/>
                    </pic:cNvPicPr>
                  </pic:nvPicPr>
                  <pic:blipFill>
                    <a:blip r:embed="rId34"/>
                    <a:stretch>
                      <a:fillRect/>
                    </a:stretch>
                  </pic:blipFill>
                  <pic:spPr bwMode="auto">
                    <a:xfrm>
                      <a:off x="0" y="0"/>
                      <a:ext cx="5359400" cy="5552118"/>
                    </a:xfrm>
                    <a:prstGeom prst="rect">
                      <a:avLst/>
                    </a:prstGeom>
                    <a:noFill/>
                    <a:ln w="9525">
                      <a:noFill/>
                      <a:headEnd/>
                      <a:tailEnd/>
                    </a:ln>
                  </pic:spPr>
                </pic:pic>
              </a:graphicData>
            </a:graphic>
          </wp:inline>
        </w:drawing>
      </w:r>
    </w:p>
    <w:p>
      <w:r>
        <w:br w:type="page"/>
      </w:r>
    </w:p>
    <w:bookmarkEnd w:id="37"/>
    <w:bookmarkStart w:id="46" w:name="age-composition"/>
    <w:p>
      <w:pPr>
        <w:pStyle w:val="Heading4"/>
      </w:pPr>
      <w:r>
        <w:t xml:space="preserve">Age composition</w:t>
      </w:r>
    </w:p>
    <w:bookmarkStart w:id="41" w:name="commercial-fleet"/>
    <w:p>
      <w:pPr>
        <w:pStyle w:val="Heading5"/>
      </w:pPr>
      <w:r>
        <w:t xml:space="preserve">Commercial fleet</w:t>
      </w:r>
    </w:p>
    <w:p>
      <w:pPr>
        <w:pStyle w:val="FirstParagraph"/>
      </w:pPr>
      <w:r>
        <w:t xml:space="preserve">In the stock assessment model, the age proportion of the commercial fleet (</w:t>
      </w:r>
      <w:r>
        <w:rPr>
          <w:iCs/>
          <w:i/>
        </w:rPr>
        <w:t xml:space="preserve">SEINE</w:t>
      </w:r>
      <w:r>
        <w:t xml:space="preserve">) by quarter and year (1989 to 2023) is used. The historical trend indicates that age 0 is not recorded in Q1 and Q2, but its proportion increases in Q3 and Q4 in more recent years. Age 1 predominates in Q1 and Q2, maintaining a constant proportion over time. In Q3 and Q4, the proportion of age 1 individuals decreases as the proportion of age 0 increases. Ages 2 and 3 exhibit lower and variable proportions across all quarters over the years, without a defined pattern of change (</w:t>
      </w:r>
      <w:r>
        <w:rPr>
          <w:bCs/>
          <w:b/>
        </w:rPr>
        <w:t xml:space="preserve">Figure</w:t>
      </w:r>
      <w:r>
        <w:t xml:space="preserve">).</w:t>
      </w:r>
    </w:p>
    <w:p>
      <w:pPr>
        <w:pStyle w:val="TextBody"/>
      </w:pPr>
      <w:r>
        <w:drawing>
          <wp:inline>
            <wp:extent cx="5359400" cy="3828142"/>
            <wp:effectExtent b="0" l="0" r="0" t="0"/>
            <wp:docPr descr="" title="" id="39" name="Picture"/>
            <a:graphic>
              <a:graphicData uri="http://schemas.openxmlformats.org/drawingml/2006/picture">
                <pic:pic>
                  <pic:nvPicPr>
                    <pic:cNvPr descr="report/run/S0/fig_agecomp_by_quartersSeine.png" id="40" name="Picture"/>
                    <pic:cNvPicPr>
                      <a:picLocks noChangeArrowheads="1" noChangeAspect="1"/>
                    </pic:cNvPicPr>
                  </pic:nvPicPr>
                  <pic:blipFill>
                    <a:blip r:embed="rId38"/>
                    <a:stretch>
                      <a:fillRect/>
                    </a:stretch>
                  </pic:blipFill>
                  <pic:spPr bwMode="auto">
                    <a:xfrm>
                      <a:off x="0" y="0"/>
                      <a:ext cx="5359400" cy="3828142"/>
                    </a:xfrm>
                    <a:prstGeom prst="rect">
                      <a:avLst/>
                    </a:prstGeom>
                    <a:noFill/>
                    <a:ln w="9525">
                      <a:noFill/>
                      <a:headEnd/>
                      <a:tailEnd/>
                    </a:ln>
                  </pic:spPr>
                </pic:pic>
              </a:graphicData>
            </a:graphic>
          </wp:inline>
        </w:drawing>
      </w:r>
    </w:p>
    <w:p>
      <w:pPr>
        <w:pStyle w:val="TextBody"/>
      </w:pPr>
      <w:r>
        <w:t xml:space="preserve">Figure</w:t>
      </w:r>
      <w:r>
        <w:t xml:space="preserve"> </w:t>
      </w:r>
      <w:bookmarkStart w:id="7fb63d8e-d3ec-479a-9bb3-afa5fcbccb47" w:name="fig_agecomp_by_quarters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fb63d8e-d3ec-479a-9bb3-afa5fcbccb47"/>
      <w:r>
        <w:t xml:space="preserve">: Ane.27.9a stock. Age proportion of the commercial fleet (</w:t>
      </w:r>
      <w:r>
        <w:rPr>
          <w:iCs/>
          <w:i/>
        </w:rPr>
        <w:t xml:space="preserve">SEINE</w:t>
      </w:r>
      <w:r>
        <w:t xml:space="preserve">) by quarter and year (1989 to 2023) .</w:t>
      </w:r>
    </w:p>
    <w:p>
      <w:r>
        <w:br w:type="page"/>
      </w:r>
    </w:p>
    <w:bookmarkEnd w:id="41"/>
    <w:bookmarkStart w:id="45" w:name="surveys"/>
    <w:p>
      <w:pPr>
        <w:pStyle w:val="Heading5"/>
      </w:pPr>
      <w:r>
        <w:t xml:space="preserve">Surveys</w:t>
      </w:r>
    </w:p>
    <w:p>
      <w:pPr>
        <w:pStyle w:val="FirstParagraph"/>
      </w:pPr>
      <w:r>
        <w:t xml:space="preserve">The stock assessment model utilizes age proportions from different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by year. The figure shows that in the</w:t>
      </w:r>
      <w:r>
        <w:t xml:space="preserve"> </w:t>
      </w:r>
      <w:r>
        <w:rPr>
          <w:iCs/>
          <w:i/>
        </w:rPr>
        <w:t xml:space="preserve">PELAGO</w:t>
      </w:r>
      <w:r>
        <w:t xml:space="preserve"> </w:t>
      </w:r>
      <w:r>
        <w:t xml:space="preserve">survey, conducted in the second quarter (Q2), age 1 represents the highest proportion over time, with a presence of ages 2 and 3, and no records of age 0 individuals. The</w:t>
      </w:r>
      <w:r>
        <w:t xml:space="preserve"> </w:t>
      </w:r>
      <w:r>
        <w:rPr>
          <w:iCs/>
          <w:i/>
        </w:rPr>
        <w:t xml:space="preserve">ECOCADIZ</w:t>
      </w:r>
      <w:r>
        <w:t xml:space="preserve"> </w:t>
      </w:r>
      <w:r>
        <w:t xml:space="preserve">survey, primarily conducted in the third quarter (Q3), shows a predominance of age 1, with an increase in the proportion of age 0 from 2010 onward; in 2004 and 2006, when the survey was conducted in the second quarter (Q2), no age 0 individuals were recorded. The</w:t>
      </w:r>
      <w:r>
        <w:t xml:space="preserve"> </w:t>
      </w:r>
      <w:r>
        <w:rPr>
          <w:iCs/>
          <w:i/>
        </w:rPr>
        <w:t xml:space="preserve">ECOCADIZ-RECLUTAS</w:t>
      </w:r>
      <w:r>
        <w:t xml:space="preserve"> </w:t>
      </w:r>
      <w:r>
        <w:t xml:space="preserve">survey, conducted since 2014 in October (fourth quarter, Q4), shows a higher proportion of age 0, followed by age 1, with lower representation of ages 2 and 3 (</w:t>
      </w:r>
      <w:r>
        <w:rPr>
          <w:bCs/>
          <w:b/>
        </w:rPr>
        <w:t xml:space="preserve">Figure</w:t>
      </w:r>
      <w:r>
        <w:t xml:space="preserve">).</w:t>
      </w:r>
    </w:p>
    <w:p>
      <w:pPr>
        <w:pStyle w:val="TextBody"/>
      </w:pPr>
      <w:r>
        <w:drawing>
          <wp:inline>
            <wp:extent cx="4587290" cy="4587290"/>
            <wp:effectExtent b="0" l="0" r="0" t="0"/>
            <wp:docPr descr="" title="" id="43" name="Picture"/>
            <a:graphic>
              <a:graphicData uri="http://schemas.openxmlformats.org/drawingml/2006/picture">
                <pic:pic>
                  <pic:nvPicPr>
                    <pic:cNvPr descr="report/run/S0/fig_agecomp_by_quartersSurveys.png" id="44" name="Picture"/>
                    <pic:cNvPicPr>
                      <a:picLocks noChangeArrowheads="1" noChangeAspect="1"/>
                    </pic:cNvPicPr>
                  </pic:nvPicPr>
                  <pic:blipFill>
                    <a:blip r:embed="rId42"/>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0baa9455-d718-4287-aadf-a7c9c3a2fe94" w:name="fig_agecomp_by_quartersSurvey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baa9455-d718-4287-aadf-a7c9c3a2fe94"/>
      <w:r>
        <w:t xml:space="preserve">: Ane.27.9a stock. Age proportion by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w:t>
      </w:r>
    </w:p>
    <w:p>
      <w:r>
        <w:br w:type="page"/>
      </w:r>
    </w:p>
    <w:bookmarkEnd w:id="45"/>
    <w:bookmarkEnd w:id="46"/>
    <w:bookmarkEnd w:id="47"/>
    <w:bookmarkStart w:id="52" w:name="data-weighting"/>
    <w:p>
      <w:pPr>
        <w:pStyle w:val="Heading3"/>
      </w:pPr>
      <w:r>
        <w:t xml:space="preserve">Data weighting</w:t>
      </w:r>
    </w:p>
    <w:bookmarkStart w:id="51" w:name="X1cf2cf865b4e4c77c85b6e42179fc0b906231e2"/>
    <w:p>
      <w:pPr>
        <w:pStyle w:val="Heading4"/>
      </w:pPr>
      <w:r>
        <w:t xml:space="preserve">survey date, coeficient variation (CV) and samples size (nm)</w:t>
      </w:r>
    </w:p>
    <w:p>
      <w:pPr>
        <w:pStyle w:val="FirstParagraph"/>
      </w:pPr>
      <w:r>
        <w:t xml:space="preserve">A standar error of</w:t>
      </w:r>
      <w:r>
        <w:t xml:space="preserve"> </w:t>
      </w:r>
      <w:r>
        <w:rPr>
          <w:bCs/>
          <w:b/>
        </w:rPr>
        <w:t xml:space="preserve">0.10</w:t>
      </w:r>
      <w:r>
        <w:t xml:space="preserve"> </w:t>
      </w:r>
      <w:r>
        <w:t xml:space="preserve">was assumed for all years of catches and</w:t>
      </w:r>
      <w:r>
        <w:t xml:space="preserve"> </w:t>
      </w:r>
      <w:r>
        <w:rPr>
          <w:bCs/>
          <w:b/>
        </w:rPr>
        <w:t xml:space="preserve">xx</w:t>
      </w:r>
      <w:r>
        <w:t xml:space="preserve"> </w:t>
      </w:r>
      <w:r>
        <w:t xml:space="preserve">for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reflecting the accurate sampled catches and the CV level of the surveys. A standard error of</w:t>
      </w:r>
      <w:r>
        <w:t xml:space="preserve"> </w:t>
      </w:r>
      <w:r>
        <w:rPr>
          <w:bCs/>
          <w:b/>
        </w:rPr>
        <w:t xml:space="preserve">xx</w:t>
      </w:r>
      <w:r>
        <w:t xml:space="preserve"> </w:t>
      </w:r>
      <w:r>
        <w:t xml:space="preserve">is assumed for all years for the DEPM index based on the uncertainty of the SSB estimates.</w:t>
      </w:r>
    </w:p>
    <w:p>
      <w:pPr>
        <w:pStyle w:val="TextBody"/>
      </w:pPr>
      <w:r>
        <w:t xml:space="preserve">The Francis method T.A.xxx was selected for length data weighting in catches and surveys data. The initial population is calculated by estimating an initial equilibrium population modified by age composition data in the first year of the assessment (</w:t>
      </w:r>
      <w:r>
        <w:rPr>
          <w:bCs/>
          <w:b/>
        </w:rPr>
        <w:t xml:space="preserve">Methot and Wetzel, 2013</w:t>
      </w:r>
      <w:r>
        <w:t xml:space="preserve">). The model starts in 1989 and the equilibrium population age structure was assumed to be in an exploited state with an initial</w:t>
      </w:r>
      <w:r>
        <w:t xml:space="preserve"> </w:t>
      </w:r>
      <w:r>
        <w:t xml:space="preserve">. Variance estimates for all estimated parameters are calculated from the Hessian matrix. Minimisation of the likelihood is implemented in phases using standard ADMB process. The phases in which estimation will begin for each parameter is shown in the control file available in the TAF repository for this stock</w:t>
      </w:r>
      <w:r>
        <w:t xml:space="preserve"> </w:t>
      </w:r>
      <w:r>
        <w:t xml:space="preserve">. The R packages r4ss version 1.49.2 (</w:t>
      </w:r>
      <w:r>
        <w:rPr>
          <w:bCs/>
          <w:b/>
        </w:rPr>
        <w:t xml:space="preserve">Taylor et al., 2021</w:t>
      </w:r>
      <w:r>
        <w:t xml:space="preserve">) and ss3diags version 1.10.2 (</w:t>
      </w:r>
      <w:r>
        <w:rPr>
          <w:bCs/>
          <w:b/>
        </w:rPr>
        <w:t xml:space="preserve">Carvalho et al., 2021</w:t>
      </w:r>
      <w:r>
        <w:t xml:space="preserve">) were used to process and view model outputs. All analyses were conduction in R version 4.2.2</w:t>
      </w:r>
      <w:r>
        <w:t xml:space="preserve"> </w:t>
      </w:r>
    </w:p>
    <w:p>
      <w:pPr>
        <w:pStyle w:val="TextBody"/>
      </w:pPr>
      <w:r>
        <w:t xml:space="preserve">Table</w:t>
      </w:r>
      <w:r>
        <w:t xml:space="preserve"> </w:t>
      </w:r>
      <w:bookmarkStart w:id="dfadfe0a-2041-4b04-b4b1-ace94e23df64" w:name="tb_cv_nm"/>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fadfe0a-2041-4b04-b4b1-ace94e23df64"/>
      <w:r>
        <w:t xml:space="preserve">: Ane.27.9a stock. coefficient variation and sample size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w:t>
      </w:r>
    </w:p>
    <w:p>
      <w:pPr>
        <w:pStyle w:val="TextBody"/>
      </w:pPr>
      <w:r>
        <w:drawing>
          <wp:inline>
            <wp:extent cx="5359400" cy="3960898"/>
            <wp:effectExtent b="0" l="0" r="0" t="0"/>
            <wp:docPr descr="" title="" id="49" name="Picture"/>
            <a:graphic>
              <a:graphicData uri="http://schemas.openxmlformats.org/drawingml/2006/picture">
                <pic:pic>
                  <pic:nvPicPr>
                    <pic:cNvPr descr="report/run/S0/tb_cv_nm.png" id="50" name="Picture"/>
                    <pic:cNvPicPr>
                      <a:picLocks noChangeArrowheads="1" noChangeAspect="1"/>
                    </pic:cNvPicPr>
                  </pic:nvPicPr>
                  <pic:blipFill>
                    <a:blip r:embed="rId48"/>
                    <a:stretch>
                      <a:fillRect/>
                    </a:stretch>
                  </pic:blipFill>
                  <pic:spPr bwMode="auto">
                    <a:xfrm>
                      <a:off x="0" y="0"/>
                      <a:ext cx="5359400" cy="3960898"/>
                    </a:xfrm>
                    <a:prstGeom prst="rect">
                      <a:avLst/>
                    </a:prstGeom>
                    <a:noFill/>
                    <a:ln w="9525">
                      <a:noFill/>
                      <a:headEnd/>
                      <a:tailEnd/>
                    </a:ln>
                  </pic:spPr>
                </pic:pic>
              </a:graphicData>
            </a:graphic>
          </wp:inline>
        </w:drawing>
      </w:r>
    </w:p>
    <w:p>
      <w:r>
        <w:br w:type="page"/>
      </w:r>
    </w:p>
    <w:bookmarkEnd w:id="51"/>
    <w:bookmarkEnd w:id="52"/>
    <w:bookmarkStart w:id="79" w:name="model-setting"/>
    <w:p>
      <w:pPr>
        <w:pStyle w:val="Heading3"/>
      </w:pPr>
      <w:r>
        <w:t xml:space="preserve">Model setting</w:t>
      </w:r>
    </w:p>
    <w:bookmarkStart w:id="62" w:name="biology"/>
    <w:p>
      <w:pPr>
        <w:pStyle w:val="Heading4"/>
      </w:pPr>
      <w:r>
        <w:t xml:space="preserve">Biology</w:t>
      </w:r>
    </w:p>
    <w:p>
      <w:pPr>
        <w:numPr>
          <w:ilvl w:val="0"/>
          <w:numId w:val="1001"/>
        </w:numPr>
      </w:pPr>
      <w:r>
        <w:rPr>
          <w:iCs/>
          <w:i/>
        </w:rPr>
        <w:t xml:space="preserve">Natural mortality</w:t>
      </w:r>
      <w:r>
        <w:t xml:space="preserve">:</w:t>
      </w:r>
      <w:r>
        <w:t xml:space="preserve"> </w:t>
      </w:r>
      <w:r>
        <w:rPr>
          <w:bCs/>
          <w:b/>
        </w:rPr>
        <w:t xml:space="preserve">Table x</w:t>
      </w:r>
      <w:r>
        <w:t xml:space="preserve"> </w:t>
      </w:r>
      <w:r>
        <w:t xml:space="preserve">presents the age-specific natural mortality input values at the beginning of the year, which were derived from external data sources. For further details, refer to the working document by</w:t>
      </w:r>
      <w:r>
        <w:t xml:space="preserve"> </w:t>
      </w:r>
      <w:r>
        <w:rPr>
          <w:bCs/>
          <w:b/>
        </w:rPr>
        <w:t xml:space="preserve">Rincón et al. (yearXXX)</w:t>
      </w:r>
      <w:r>
        <w:t xml:space="preserve">.</w:t>
      </w:r>
    </w:p>
    <w:p>
      <w:pPr>
        <w:numPr>
          <w:ilvl w:val="0"/>
          <w:numId w:val="1001"/>
        </w:numPr>
      </w:pPr>
      <w:r>
        <w:rPr>
          <w:iCs/>
          <w:i/>
        </w:rPr>
        <w:t xml:space="preserve">Growth</w:t>
      </w:r>
      <w:r>
        <w:t xml:space="preserve">: Growth is not modelled explicitly.</w:t>
      </w:r>
    </w:p>
    <w:p>
      <w:pPr>
        <w:numPr>
          <w:ilvl w:val="0"/>
          <w:numId w:val="1001"/>
        </w:numPr>
      </w:pPr>
      <w:r>
        <w:rPr>
          <w:iCs/>
          <w:i/>
        </w:rPr>
        <w:t xml:space="preserve">Maturity</w:t>
      </w:r>
      <w:r>
        <w:t xml:space="preserve">:</w:t>
      </w:r>
      <w:r>
        <w:t xml:space="preserve"> </w:t>
      </w:r>
      <w:r>
        <w:rPr>
          <w:bCs/>
          <w:b/>
        </w:rPr>
        <w:t xml:space="preserve">Table x</w:t>
      </w:r>
      <w:r>
        <w:t xml:space="preserve"> </w:t>
      </w:r>
      <w:r>
        <w:t xml:space="preserve">presents the age-specific maturity input values at the beginning of the year were estimated from external data sources. For further details, refer to the working document by</w:t>
      </w:r>
      <w:r>
        <w:t xml:space="preserve"> </w:t>
      </w:r>
      <w:r>
        <w:rPr>
          <w:bCs/>
          <w:b/>
        </w:rPr>
        <w:t xml:space="preserve">Ramos et al. (yearXXX)</w:t>
      </w:r>
      <w:r>
        <w:t xml:space="preserve">.</w:t>
      </w:r>
    </w:p>
    <w:p>
      <w:pPr>
        <w:numPr>
          <w:ilvl w:val="0"/>
          <w:numId w:val="1001"/>
        </w:numPr>
      </w:pPr>
      <w:r>
        <w:rPr>
          <w:iCs/>
          <w:i/>
        </w:rPr>
        <w:t xml:space="preserve">Weigth at age</w:t>
      </w:r>
      <w:r>
        <w:t xml:space="preserve">:</w:t>
      </w:r>
      <w:r>
        <w:t xml:space="preserve"> </w:t>
      </w:r>
      <w:r>
        <w:rPr>
          <w:bCs/>
          <w:b/>
        </w:rPr>
        <w:t xml:space="preserve">Figure x</w:t>
      </w:r>
      <w:r>
        <w:t xml:space="preserve"> </w:t>
      </w:r>
      <w:r>
        <w:t xml:space="preserve">presents the age-specific weight-at-age input values at the beginning of the year were estimated from external data sources. For further details, refer to the working document by</w:t>
      </w:r>
      <w:r>
        <w:t xml:space="preserve"> </w:t>
      </w:r>
      <w:r>
        <w:rPr>
          <w:bCs/>
          <w:b/>
        </w:rPr>
        <w:t xml:space="preserve">XXX et al. (yearXXX)</w:t>
      </w:r>
      <w:r>
        <w:t xml:space="preserve">.</w:t>
      </w:r>
    </w:p>
    <w:p>
      <w:pPr>
        <w:pStyle w:val="FirstParagraph"/>
      </w:pPr>
      <w:r>
        <w:drawing>
          <wp:inline>
            <wp:extent cx="2881049" cy="624916"/>
            <wp:effectExtent b="0" l="0" r="0" t="0"/>
            <wp:docPr descr="" title="" id="54" name="Picture"/>
            <a:graphic>
              <a:graphicData uri="http://schemas.openxmlformats.org/drawingml/2006/picture">
                <pic:pic>
                  <pic:nvPicPr>
                    <pic:cNvPr descr="report/run/S0/tb_natM.png" id="55" name="Picture"/>
                    <pic:cNvPicPr>
                      <a:picLocks noChangeArrowheads="1" noChangeAspect="1"/>
                    </pic:cNvPicPr>
                  </pic:nvPicPr>
                  <pic:blipFill>
                    <a:blip r:embed="rId53"/>
                    <a:stretch>
                      <a:fillRect/>
                    </a:stretch>
                  </pic:blipFill>
                  <pic:spPr bwMode="auto">
                    <a:xfrm>
                      <a:off x="0" y="0"/>
                      <a:ext cx="2881049" cy="624916"/>
                    </a:xfrm>
                    <a:prstGeom prst="rect">
                      <a:avLst/>
                    </a:prstGeom>
                    <a:noFill/>
                    <a:ln w="9525">
                      <a:noFill/>
                      <a:headEnd/>
                      <a:tailEnd/>
                    </a:ln>
                  </pic:spPr>
                </pic:pic>
              </a:graphicData>
            </a:graphic>
          </wp:inline>
        </w:drawing>
      </w:r>
    </w:p>
    <w:p>
      <w:pPr>
        <w:pStyle w:val="TextBody"/>
      </w:pPr>
      <w:r>
        <w:drawing>
          <wp:inline>
            <wp:extent cx="3744904" cy="624916"/>
            <wp:effectExtent b="0" l="0" r="0" t="0"/>
            <wp:docPr descr="" title="" id="57" name="Picture"/>
            <a:graphic>
              <a:graphicData uri="http://schemas.openxmlformats.org/drawingml/2006/picture">
                <pic:pic>
                  <pic:nvPicPr>
                    <pic:cNvPr descr="report/run/S0/tb_maturity.png" id="58" name="Picture"/>
                    <pic:cNvPicPr>
                      <a:picLocks noChangeArrowheads="1" noChangeAspect="1"/>
                    </pic:cNvPicPr>
                  </pic:nvPicPr>
                  <pic:blipFill>
                    <a:blip r:embed="rId56"/>
                    <a:stretch>
                      <a:fillRect/>
                    </a:stretch>
                  </pic:blipFill>
                  <pic:spPr bwMode="auto">
                    <a:xfrm>
                      <a:off x="0" y="0"/>
                      <a:ext cx="3744904" cy="624916"/>
                    </a:xfrm>
                    <a:prstGeom prst="rect">
                      <a:avLst/>
                    </a:prstGeom>
                    <a:noFill/>
                    <a:ln w="9525">
                      <a:noFill/>
                      <a:headEnd/>
                      <a:tailEnd/>
                    </a:ln>
                  </pic:spPr>
                </pic:pic>
              </a:graphicData>
            </a:graphic>
          </wp:inline>
        </w:drawing>
      </w:r>
    </w:p>
    <w:p>
      <w:r>
        <w:br w:type="page"/>
      </w:r>
    </w:p>
    <w:p>
      <w:pPr>
        <w:pStyle w:val="TextBody"/>
      </w:pPr>
      <w:r>
        <w:drawing>
          <wp:inline>
            <wp:extent cx="4587290" cy="4587290"/>
            <wp:effectExtent b="0" l="0" r="0" t="0"/>
            <wp:docPr descr="" title="" id="60" name="Picture"/>
            <a:graphic>
              <a:graphicData uri="http://schemas.openxmlformats.org/drawingml/2006/picture">
                <pic:pic>
                  <pic:nvPicPr>
                    <pic:cNvPr descr="report/run/S0/fig_weight_by_quarters.png" id="61" name="Picture"/>
                    <pic:cNvPicPr>
                      <a:picLocks noChangeArrowheads="1" noChangeAspect="1"/>
                    </pic:cNvPicPr>
                  </pic:nvPicPr>
                  <pic:blipFill>
                    <a:blip r:embed="rId59"/>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358ad4c7-71f0-4444-a80f-7a3d58ef4a79" w:name="fig_weight_by_quarter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58ad4c7-71f0-4444-a80f-7a3d58ef4a79"/>
      <w:r>
        <w:t xml:space="preserve">: Ane.27.9a stock. Weight at age by quarters.</w:t>
      </w:r>
    </w:p>
    <w:p>
      <w:r>
        <w:br w:type="page"/>
      </w:r>
    </w:p>
    <w:bookmarkEnd w:id="62"/>
    <w:bookmarkStart w:id="69" w:name="recruitment"/>
    <w:p>
      <w:pPr>
        <w:pStyle w:val="Heading4"/>
      </w:pPr>
      <w:r>
        <w:rPr>
          <w:iCs/>
          <w:i/>
        </w:rPr>
        <w:t xml:space="preserve">Recruitment</w:t>
      </w:r>
    </w:p>
    <w:p>
      <w:pPr>
        <w:pStyle w:val="FirstParagraph"/>
      </w:pPr>
      <w:r>
        <w:t xml:space="preserve">Annual recruitments are parameters, defined as lognormal deviations (</w:t>
      </w:r>
      <w:r>
        <w:rPr>
          <w:bCs/>
          <w:b/>
        </w:rPr>
        <w:t xml:space="preserve">Figure x</w:t>
      </w:r>
      <w:r>
        <w:t xml:space="preserve">) from</w:t>
      </w:r>
      <w:r>
        <w:t xml:space="preserve"> </w:t>
      </w:r>
      <w:r>
        <w:rPr>
          <w:bCs/>
          <w:b/>
        </w:rPr>
        <w:t xml:space="preserve">Beverton-Holt</w:t>
      </w:r>
      <w:r>
        <w:t xml:space="preserve"> </w:t>
      </w:r>
      <w:r>
        <w:t xml:space="preserve">stock-recruitment model (</w:t>
      </w:r>
      <w:r>
        <w:rPr>
          <w:bCs/>
          <w:b/>
        </w:rPr>
        <w:t xml:space="preserve">Figure xx</w:t>
      </w:r>
      <w:r>
        <w:t xml:space="preserve">) with steepness fixed at</w:t>
      </w:r>
      <w:r>
        <w:t xml:space="preserve"> </w:t>
      </w:r>
      <w:r>
        <w:rPr>
          <w:bCs/>
          <w:b/>
        </w:rPr>
        <w:t xml:space="preserve">XX</w:t>
      </w:r>
      <w:r>
        <w:t xml:space="preserve"> </w:t>
      </w:r>
      <w:r>
        <w:t xml:space="preserve"> </w:t>
      </w:r>
      <w:r>
        <w:t xml:space="preserve">and standard deviation of log number of recruits was set to 0.6, the same as in the previous model and based on literature for similar species</w:t>
      </w:r>
      <w:r>
        <w:t xml:space="preserve"> </w:t>
      </w:r>
      <w:r>
        <w:t xml:space="preserve">.</w:t>
      </w:r>
    </w:p>
    <w:p>
      <w:pPr>
        <w:pStyle w:val="TextBody"/>
      </w:pPr>
      <m:oMath>
        <m:sSub>
          <m:e>
            <m:r>
              <m:t>R</m:t>
            </m:r>
          </m:e>
          <m:sub>
            <m:r>
              <m:t>0</m:t>
            </m:r>
          </m:sub>
        </m:sSub>
      </m:oMath>
      <w:r>
        <w:t xml:space="preserve"> </w:t>
      </w:r>
      <w:r>
        <w:t xml:space="preserve">= 15.3</w:t>
      </w:r>
      <w:r>
        <w:t xml:space="preserve"> </w:t>
      </w:r>
      <m:oMath>
        <m:sSub>
          <m:e>
            <m:r>
              <m:t>σ</m:t>
            </m:r>
          </m:e>
          <m:sub>
            <m:r>
              <m:t>R</m:t>
            </m:r>
          </m:sub>
        </m:sSub>
      </m:oMath>
      <w:r>
        <w:t xml:space="preserve"> </w:t>
      </w:r>
      <w:r>
        <w:t xml:space="preserve">= 0.6</w:t>
      </w:r>
      <w:r>
        <w:t xml:space="preserve"> </w:t>
      </w:r>
      <w:r>
        <w:t xml:space="preserve">steepness</w:t>
      </w:r>
      <w:r>
        <w:t xml:space="preserve"> </w:t>
      </w:r>
      <m:oMath>
        <m:r>
          <m:t>h</m:t>
        </m:r>
      </m:oMath>
      <w:r>
        <w:t xml:space="preserve"> </w:t>
      </w:r>
      <w:r>
        <w:t xml:space="preserve">= null</w:t>
      </w:r>
    </w:p>
    <w:p>
      <w:pPr>
        <w:pStyle w:val="TextBody"/>
      </w:pPr>
      <w:r>
        <w:drawing>
          <wp:inline>
            <wp:extent cx="4587290" cy="4587290"/>
            <wp:effectExtent b="0" l="0" r="0" t="0"/>
            <wp:docPr descr="" title="" id="64" name="Picture"/>
            <a:graphic>
              <a:graphicData uri="http://schemas.openxmlformats.org/drawingml/2006/picture">
                <pic:pic>
                  <pic:nvPicPr>
                    <pic:cNvPr descr="report/run/S0/fig_Recdevs.png" id="65" name="Picture"/>
                    <pic:cNvPicPr>
                      <a:picLocks noChangeArrowheads="1" noChangeAspect="1"/>
                    </pic:cNvPicPr>
                  </pic:nvPicPr>
                  <pic:blipFill>
                    <a:blip r:embed="rId63"/>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0f2bdcfe-99c2-479b-9dd6-2c93a5b25087" w:name="fig_Recdev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f2bdcfe-99c2-479b-9dd6-2c93a5b25087"/>
      <w:r>
        <w:t xml:space="preserve">: Ane.27.9a stock. Recruitment deviation.</w:t>
      </w:r>
    </w:p>
    <w:p>
      <w:pPr>
        <w:pStyle w:val="TextBody"/>
      </w:pPr>
      <w:r>
        <w:drawing>
          <wp:inline>
            <wp:extent cx="3669832" cy="3669832"/>
            <wp:effectExtent b="0" l="0" r="0" t="0"/>
            <wp:docPr descr="" title="" id="67" name="Picture"/>
            <a:graphic>
              <a:graphicData uri="http://schemas.openxmlformats.org/drawingml/2006/picture">
                <pic:pic>
                  <pic:nvPicPr>
                    <pic:cNvPr descr="report/run/S0/fig_stock-recluta.png" id="68" name="Picture"/>
                    <pic:cNvPicPr>
                      <a:picLocks noChangeArrowheads="1" noChangeAspect="1"/>
                    </pic:cNvPicPr>
                  </pic:nvPicPr>
                  <pic:blipFill>
                    <a:blip r:embed="rId66"/>
                    <a:stretch>
                      <a:fillRect/>
                    </a:stretch>
                  </pic:blipFill>
                  <pic:spPr bwMode="auto">
                    <a:xfrm>
                      <a:off x="0" y="0"/>
                      <a:ext cx="3669832" cy="3669832"/>
                    </a:xfrm>
                    <a:prstGeom prst="rect">
                      <a:avLst/>
                    </a:prstGeom>
                    <a:noFill/>
                    <a:ln w="9525">
                      <a:noFill/>
                      <a:headEnd/>
                      <a:tailEnd/>
                    </a:ln>
                  </pic:spPr>
                </pic:pic>
              </a:graphicData>
            </a:graphic>
          </wp:inline>
        </w:drawing>
      </w:r>
      <w:r>
        <w:t xml:space="preserve"> </w:t>
      </w:r>
      <w:r>
        <w:t xml:space="preserve">Figure</w:t>
      </w:r>
      <w:r>
        <w:t xml:space="preserve"> </w:t>
      </w:r>
      <w:bookmarkStart w:id="f1b882fb-cca5-48ef-bb14-e92c53d07e0f" w:name="fig_stock-reclu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1b882fb-cca5-48ef-bb14-e92c53d07e0f"/>
      <w:r>
        <w:t xml:space="preserve">: Ane.27.9a stock. Stock-recruitment.</w:t>
      </w:r>
    </w:p>
    <w:p>
      <w:r>
        <w:br w:type="page"/>
      </w:r>
    </w:p>
    <w:bookmarkEnd w:id="69"/>
    <w:bookmarkStart w:id="70" w:name="fishing-mortality"/>
    <w:p>
      <w:pPr>
        <w:pStyle w:val="Heading4"/>
      </w:pPr>
      <w:r>
        <w:rPr>
          <w:iCs/>
          <w:i/>
        </w:rPr>
        <w:t xml:space="preserve">Fishing mortality</w:t>
      </w:r>
      <w:r>
        <w:t xml:space="preserve">:</w:t>
      </w:r>
    </w:p>
    <w:p>
      <w:pPr>
        <w:pStyle w:val="FirstParagraph"/>
      </w:pPr>
      <w:r>
        <w:t xml:space="preserve">Fishing mortality is applied as the hybrid method does a Pope´s approximation to provide initial values for iterative adjustment of the continuous F values to closely approximate the observed catch.</w:t>
      </w:r>
    </w:p>
    <w:bookmarkEnd w:id="70"/>
    <w:bookmarkStart w:id="74" w:name="catchability"/>
    <w:p>
      <w:pPr>
        <w:pStyle w:val="Heading4"/>
      </w:pPr>
      <w:r>
        <w:rPr>
          <w:iCs/>
          <w:i/>
        </w:rPr>
        <w:t xml:space="preserve">Catchability</w:t>
      </w:r>
      <w:r>
        <w:t xml:space="preserve">:</w:t>
      </w:r>
    </w:p>
    <w:p>
      <w:pPr>
        <w:pStyle w:val="FirstParagraph"/>
      </w:pPr>
      <w:r>
        <w:t xml:space="preserve">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are assumed to be relative indices of abundance. The catchability are modelled with a simple</w:t>
      </w:r>
      <w:r>
        <w:t xml:space="preserve"> </w:t>
      </w:r>
      <m:oMath>
        <m:r>
          <m:t>q</m:t>
        </m:r>
      </m:oMath>
      <w:r>
        <w:t xml:space="preserve"> </w:t>
      </w:r>
      <w:r>
        <w:t xml:space="preserve">linear model.</w:t>
      </w:r>
    </w:p>
    <w:p>
      <w:pPr>
        <w:pStyle w:val="TextBody"/>
      </w:pPr>
      <w:r>
        <w:drawing>
          <wp:inline>
            <wp:extent cx="5359400" cy="1666092"/>
            <wp:effectExtent b="0" l="0" r="0" t="0"/>
            <wp:docPr descr="" title="" id="72" name="Picture"/>
            <a:graphic>
              <a:graphicData uri="http://schemas.openxmlformats.org/drawingml/2006/picture">
                <pic:pic>
                  <pic:nvPicPr>
                    <pic:cNvPr descr="report/run/S0/tb_params_est.png" id="73" name="Picture"/>
                    <pic:cNvPicPr>
                      <a:picLocks noChangeArrowheads="1" noChangeAspect="1"/>
                    </pic:cNvPicPr>
                  </pic:nvPicPr>
                  <pic:blipFill>
                    <a:blip r:embed="rId71"/>
                    <a:stretch>
                      <a:fillRect/>
                    </a:stretch>
                  </pic:blipFill>
                  <pic:spPr bwMode="auto">
                    <a:xfrm>
                      <a:off x="0" y="0"/>
                      <a:ext cx="5359400" cy="1666092"/>
                    </a:xfrm>
                    <a:prstGeom prst="rect">
                      <a:avLst/>
                    </a:prstGeom>
                    <a:noFill/>
                    <a:ln w="9525">
                      <a:noFill/>
                      <a:headEnd/>
                      <a:tailEnd/>
                    </a:ln>
                  </pic:spPr>
                </pic:pic>
              </a:graphicData>
            </a:graphic>
          </wp:inline>
        </w:drawing>
      </w:r>
    </w:p>
    <w:bookmarkEnd w:id="74"/>
    <w:bookmarkStart w:id="78" w:name="selectivity"/>
    <w:p>
      <w:pPr>
        <w:pStyle w:val="Heading4"/>
      </w:pPr>
      <w:r>
        <w:rPr>
          <w:iCs/>
          <w:i/>
        </w:rPr>
        <w:t xml:space="preserve">Selectivity</w:t>
      </w:r>
      <w:r>
        <w:t xml:space="preserve">:</w:t>
      </w:r>
    </w:p>
    <w:p>
      <w:pPr>
        <w:pStyle w:val="FirstParagraph"/>
      </w:pPr>
      <w:r>
        <w:t xml:space="preserve">The fishery selectivity was set as a logistic function fixed over time…</w:t>
      </w:r>
      <w:r>
        <w:t xml:space="preserve"> </w:t>
      </w:r>
      <w:r>
        <w:t xml:space="preserve"> </w:t>
      </w:r>
      <w:r>
        <w:t xml:space="preserve">(</w:t>
      </w:r>
      <w:r>
        <w:rPr>
          <w:bCs/>
          <w:b/>
        </w:rPr>
        <w:t xml:space="preserve">Figure xx</w:t>
      </w:r>
      <w:r>
        <w:t xml:space="preserve">). In</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was set as a logistic function fixed over time (</w:t>
      </w:r>
      <w:r>
        <w:rPr>
          <w:bCs/>
          <w:b/>
        </w:rPr>
        <w:t xml:space="preserve">Figure xx</w:t>
      </w:r>
      <w:r>
        <w:t xml:space="preserve">).</w:t>
      </w:r>
    </w:p>
    <w:p>
      <w:pPr>
        <w:pStyle w:val="TextBody"/>
      </w:pPr>
      <w:r>
        <w:drawing>
          <wp:inline>
            <wp:extent cx="5359400" cy="4466166"/>
            <wp:effectExtent b="0" l="0" r="0" t="0"/>
            <wp:docPr descr="" title="" id="76" name="Picture"/>
            <a:graphic>
              <a:graphicData uri="http://schemas.openxmlformats.org/drawingml/2006/picture">
                <pic:pic>
                  <pic:nvPicPr>
                    <pic:cNvPr descr="report/run/S0/fig_age_selectivity.png" id="77" name="Picture"/>
                    <pic:cNvPicPr>
                      <a:picLocks noChangeArrowheads="1" noChangeAspect="1"/>
                    </pic:cNvPicPr>
                  </pic:nvPicPr>
                  <pic:blipFill>
                    <a:blip r:embed="rId75"/>
                    <a:stretch>
                      <a:fillRect/>
                    </a:stretch>
                  </pic:blipFill>
                  <pic:spPr bwMode="auto">
                    <a:xfrm>
                      <a:off x="0" y="0"/>
                      <a:ext cx="5359400" cy="4466166"/>
                    </a:xfrm>
                    <a:prstGeom prst="rect">
                      <a:avLst/>
                    </a:prstGeom>
                    <a:noFill/>
                    <a:ln w="9525">
                      <a:noFill/>
                      <a:headEnd/>
                      <a:tailEnd/>
                    </a:ln>
                  </pic:spPr>
                </pic:pic>
              </a:graphicData>
            </a:graphic>
          </wp:inline>
        </w:drawing>
      </w:r>
    </w:p>
    <w:bookmarkEnd w:id="78"/>
    <w:bookmarkEnd w:id="79"/>
    <w:bookmarkStart w:id="83" w:name="time-series"/>
    <w:p>
      <w:pPr>
        <w:pStyle w:val="Heading3"/>
      </w:pPr>
      <w:r>
        <w:t xml:space="preserve">Time series</w:t>
      </w:r>
    </w:p>
    <w:p>
      <w:pPr>
        <w:pStyle w:val="FirstParagraph"/>
      </w:pPr>
      <w:r>
        <w:t xml:space="preserve">The estimated SSB shows an increase from xxx to xxx from xxx thousand tonnes to xxx thousand tonnes. Confidence intervals of SSB are in the range xx-xx% with an average xx%.</w:t>
      </w:r>
    </w:p>
    <w:p>
      <w:pPr>
        <w:pStyle w:val="TextBody"/>
      </w:pPr>
      <w:r>
        <w:t xml:space="preserve">The fishing mortality has been relatively stable over the whole time-series and after the slight increase in 2016, showed a decrease in 2017-2023. F0-3 in 2024 was estimated at 0.050 lower than the observed value in 2023 (0.055). Confidence intervals of F with an average of 14%.</w:t>
      </w:r>
    </w:p>
    <w:p>
      <w:pPr>
        <w:pStyle w:val="TextBody"/>
      </w:pPr>
      <w:r>
        <w:t xml:space="preserve">The uncertainty in SSB in the most recent years is around 17%. The lack of the combined surveys index could add uncertainty in the present spawning biomass estimates.</w:t>
      </w:r>
    </w:p>
    <w:p>
      <w:pPr>
        <w:pStyle w:val="TextBody"/>
      </w:pPr>
      <w:r>
        <w:t xml:space="preserve">However, the new assessment shows lower uncertainty when compared to previous model. The slight decrease in catches observed in 2024 and the increase in estimated stock abundance resulted in a lower estimate of F in 2024 than in the previous year. The uncertainty in the estimated Fbar is of similar magnitude around 11% for the entire period.</w:t>
      </w:r>
    </w:p>
    <w:p>
      <w:pPr>
        <w:pStyle w:val="TextBody"/>
      </w:pPr>
      <w:r>
        <w:t xml:space="preserve">The stock shows a strong recruitment in 1996 and average recruitments in the most recent years, with some peaks in 2011, 2012, 2017 and 2022.</w:t>
      </w:r>
    </w:p>
    <w:p>
      <w:pPr>
        <w:pStyle w:val="TextBody"/>
      </w:pPr>
      <w:r>
        <w:t xml:space="preserve">Recruitment estimates in the more recent years presents uncertainty as showed in the confidence bars. In 2023, recruitment showed a decrease and was estimated at 330 million individuals.</w:t>
      </w:r>
    </w:p>
    <w:p>
      <w:pPr>
        <w:pStyle w:val="TextBody"/>
      </w:pPr>
      <w:r>
        <w:drawing>
          <wp:inline>
            <wp:extent cx="5359400" cy="3349624"/>
            <wp:effectExtent b="0" l="0" r="0" t="0"/>
            <wp:docPr descr="" title="" id="81" name="Picture"/>
            <a:graphic>
              <a:graphicData uri="http://schemas.openxmlformats.org/drawingml/2006/picture">
                <pic:pic>
                  <pic:nvPicPr>
                    <pic:cNvPr descr="report/run/S0/fig_time_series.png" id="82" name="Picture"/>
                    <pic:cNvPicPr>
                      <a:picLocks noChangeArrowheads="1" noChangeAspect="1"/>
                    </pic:cNvPicPr>
                  </pic:nvPicPr>
                  <pic:blipFill>
                    <a:blip r:embed="rId80"/>
                    <a:stretch>
                      <a:fillRect/>
                    </a:stretch>
                  </pic:blipFill>
                  <pic:spPr bwMode="auto">
                    <a:xfrm>
                      <a:off x="0" y="0"/>
                      <a:ext cx="5359400" cy="3349624"/>
                    </a:xfrm>
                    <a:prstGeom prst="rect">
                      <a:avLst/>
                    </a:prstGeom>
                    <a:noFill/>
                    <a:ln w="9525">
                      <a:noFill/>
                      <a:headEnd/>
                      <a:tailEnd/>
                    </a:ln>
                  </pic:spPr>
                </pic:pic>
              </a:graphicData>
            </a:graphic>
          </wp:inline>
        </w:drawing>
      </w:r>
    </w:p>
    <w:p>
      <w:r>
        <w:br w:type="page"/>
      </w:r>
    </w:p>
    <w:bookmarkEnd w:id="83"/>
    <w:bookmarkStart w:id="142" w:name="fit-and-residuals-indices"/>
    <w:p>
      <w:pPr>
        <w:pStyle w:val="Heading3"/>
      </w:pPr>
      <w:r>
        <w:t xml:space="preserve">Fit and residuals indices</w:t>
      </w:r>
    </w:p>
    <w:p>
      <w:pPr>
        <w:pStyle w:val="FirstParagraph"/>
      </w:pPr>
      <w:r>
        <w:t xml:space="preserve">In relation to more classical goodness-of-fit analyses,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fig_indices_fit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abundance indices from the acoustic surveys exhibit a high level of variability, summarized by the width of the assumed confidence intervals with a maximum coefficient of variation of 30%.</w:t>
      </w:r>
    </w:p>
    <w:p>
      <w:pPr>
        <w:pStyle w:val="TextBody"/>
      </w:pPr>
      <w:r>
        <w:t xml:space="preserve">The model to adequately reproduce the general trend of variability in the biomass levels presented by the survey estimates.</w:t>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biomass index of the</w:t>
      </w:r>
      <w:r>
        <w:t xml:space="preserve"> </w:t>
      </w:r>
      <w:r>
        <w:rPr>
          <w:iCs/>
          <w:i/>
        </w:rPr>
        <w:t xml:space="preserve">PELAGO</w:t>
      </w:r>
      <w:r>
        <w:t xml:space="preserve"> </w:t>
      </w:r>
      <w:r>
        <w:t xml:space="preserve">survey are not randomly distributed, and the estimate for the year 2016 violates the three-sigma limit of the time series. The estimated root mean square error (RMSE) for the joint residual analysis is 61.7%.</w:t>
      </w:r>
    </w:p>
    <w:p>
      <w:pPr>
        <w:pStyle w:val="TextBody"/>
      </w:pPr>
      <w:r>
        <w:t xml:space="preserve">The fit to the aggregated size composition indicates that the commercial fleet achieves a better fit than the size compositions from the acoustic surveys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 However, Figures</w:t>
      </w:r>
      <w:r>
        <w:t xml:space="preserve"> </w:t>
      </w:r>
      <w:r>
        <w:rPr>
          <w:rStyle w:val="VerbatimChar"/>
        </w:rPr>
        <w:t xml:space="preserve">run_reference("fig_runtest_residuals_indices")</w:t>
      </w:r>
      <w:r>
        <w:t xml:space="preserve"> </w:t>
      </w:r>
      <w:r>
        <w:t xml:space="preserve">to</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demonstrate poor performance when showing the fit to the size compositions disaggregated by quarter and year.</w:t>
      </w:r>
    </w:p>
    <w:p>
      <w:pPr>
        <w:pStyle w:val="TextBody"/>
      </w:pPr>
      <w:r>
        <w:t xml:space="preserve">The behavior of the residuals from the size compositions suggests an underestimation of small sizes (&lt;10 cm) and an overestimation of large sizes (&gt;15 cm) in the commercial fleet and</w:t>
      </w:r>
      <w:r>
        <w:t xml:space="preserve"> </w:t>
      </w:r>
      <w:r>
        <w:rPr>
          <w:iCs/>
          <w:i/>
        </w:rPr>
        <w:t xml:space="preserve">PELAGO</w:t>
      </w:r>
      <w:r>
        <w:t xml:space="preserve"> </w:t>
      </w:r>
      <w:r>
        <w:t xml:space="preserve">acoustic survey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The residuals from the</w:t>
      </w:r>
      <w:r>
        <w:t xml:space="preserve"> </w:t>
      </w:r>
      <w:r>
        <w:rPr>
          <w:iCs/>
          <w:i/>
        </w:rPr>
        <w:t xml:space="preserve">ECOCADIZ</w:t>
      </w:r>
      <w:r>
        <w:t xml:space="preserve"> </w:t>
      </w:r>
      <w:r>
        <w:t xml:space="preserve">acoustic survey indicate an underestimation of intermediate sizes (between 10 and 15 cm) and an overestimation of large sizes (&gt;15 cm), while the</w:t>
      </w:r>
      <w:r>
        <w:t xml:space="preserve"> </w:t>
      </w:r>
      <w:r>
        <w:rPr>
          <w:iCs/>
          <w:i/>
        </w:rPr>
        <w:t xml:space="preserve">ECOCADIZ-RECLUTAS</w:t>
      </w:r>
      <w:r>
        <w:t xml:space="preserve"> </w:t>
      </w:r>
      <w:r>
        <w:t xml:space="preserve">survey shows an underestimation of small sizes (&lt;10 cm) and an overestimation of intermediate sizes (between 10 and 15 cm)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The assumption of annual invariability in exploitation patterns as a measure of parsimony, and the poor specification of recruitment could be causing these mismatches and high residuals in the size compositions.</w:t>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size compositions of the commercial fleet are randomly distributed. Additionally, there is a violation of the three-standard-deviation limit in the years 1991, 1996, 2016, and 2021. In contrast, for the fit of the size compositions from the three acoustic surveys, the hypothesis of a randomly distributed residual time series is rejected.</w:t>
      </w:r>
    </w:p>
    <w:p>
      <w:pPr>
        <w:pStyle w:val="TextBody"/>
      </w:pPr>
      <w:r>
        <w:t xml:space="preserve">The estimated root mean square error (RMSE) for the joint residual analysis is 20.6%.</w:t>
      </w:r>
    </w:p>
    <w:p>
      <w:pPr>
        <w:pStyle w:val="TextBody"/>
      </w:pPr>
      <w:r>
        <w:drawing>
          <wp:inline>
            <wp:extent cx="5359400" cy="6252633"/>
            <wp:effectExtent b="0" l="0" r="0" t="0"/>
            <wp:docPr descr="" title="" id="85" name="Picture"/>
            <a:graphic>
              <a:graphicData uri="http://schemas.openxmlformats.org/drawingml/2006/picture">
                <pic:pic>
                  <pic:nvPicPr>
                    <pic:cNvPr descr="report/run/S0/fig_indices_fit.png" id="86" name="Picture"/>
                    <pic:cNvPicPr>
                      <a:picLocks noChangeArrowheads="1" noChangeAspect="1"/>
                    </pic:cNvPicPr>
                  </pic:nvPicPr>
                  <pic:blipFill>
                    <a:blip r:embed="rId84"/>
                    <a:stretch>
                      <a:fillRect/>
                    </a:stretch>
                  </pic:blipFill>
                  <pic:spPr bwMode="auto">
                    <a:xfrm>
                      <a:off x="0" y="0"/>
                      <a:ext cx="5359400" cy="6252633"/>
                    </a:xfrm>
                    <a:prstGeom prst="rect">
                      <a:avLst/>
                    </a:prstGeom>
                    <a:noFill/>
                    <a:ln w="9525">
                      <a:noFill/>
                      <a:headEnd/>
                      <a:tailEnd/>
                    </a:ln>
                  </pic:spPr>
                </pic:pic>
              </a:graphicData>
            </a:graphic>
          </wp:inline>
        </w:drawing>
      </w:r>
    </w:p>
    <w:p>
      <w:pPr>
        <w:pStyle w:val="TextBody"/>
      </w:pPr>
      <w:r>
        <w:t xml:space="preserve">Figure</w:t>
      </w:r>
      <w:r>
        <w:t xml:space="preserve"> </w:t>
      </w:r>
      <w:bookmarkStart w:id="76be5fc0-88cb-42c1-bb4b-5f689beacf20" w:name="fig_indices_fit"/>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6be5fc0-88cb-42c1-bb4b-5f689beacf20"/>
      <w:r>
        <w:t xml:space="preserve">: Ane.27.9a stock. Model fit to the data (left panel) and observed versus expected values (right panel) of the indices from the acoustic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w:t>
      </w:r>
      <w:r>
        <w:t xml:space="preserve">and</w:t>
      </w:r>
      <w:r>
        <w:t xml:space="preserve"> </w:t>
      </w:r>
      <w:r>
        <w:rPr>
          <w:iCs/>
          <w:i/>
        </w:rPr>
        <w:t xml:space="preserve">ECOCADIZ-RECLUTAS</w:t>
      </w:r>
      <w:r>
        <w:t xml:space="preserve">. The lines indicate a 95% uncertainty interval around the index values based on the lognormal error model assumption.</w:t>
      </w:r>
    </w:p>
    <w:p>
      <w:pPr>
        <w:pStyle w:val="TextBody"/>
      </w:pPr>
      <w:r>
        <w:drawing>
          <wp:inline>
            <wp:extent cx="5359400" cy="5359400"/>
            <wp:effectExtent b="0" l="0" r="0" t="0"/>
            <wp:docPr descr="" title="" id="88" name="Picture"/>
            <a:graphic>
              <a:graphicData uri="http://schemas.openxmlformats.org/drawingml/2006/picture">
                <pic:pic>
                  <pic:nvPicPr>
                    <pic:cNvPr descr="report/run/S0/fig_runtest_residuals_indices.png" id="89" name="Picture"/>
                    <pic:cNvPicPr>
                      <a:picLocks noChangeArrowheads="1" noChangeAspect="1"/>
                    </pic:cNvPicPr>
                  </pic:nvPicPr>
                  <pic:blipFill>
                    <a:blip r:embed="rId87"/>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ff43904a-554b-4e8e-abf8-a1ad5c0fb2c1" w:name="fig_runtest_residuals_indic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f43904a-554b-4e8e-abf8-a1ad5c0fb2c1"/>
      <w:r>
        <w:t xml:space="preserve">: Ane.27.9a stock. Run test plots for the fit of acoustic survey indices. Green shading indicates no evidence (p=0.05) and red shading indicates evidence (p&lt;0.05) for rejecting the hypothesis of a randomly distributed residual time series, respectively. The shaded area (green/red) spans three standard residual deviations on either side of zero, and red points outside the shading violate the three-sigma limit for that series. The boxplot of joint residuals indicates the median and quantiles in cases where residuals from multiple indices are available for a given year, with the solid black line showing a loess smoother. The root mean square errors (RMSE) are included in the top right corner of the boxplot.</w:t>
      </w:r>
    </w:p>
    <w:p>
      <w:r>
        <w:br w:type="page"/>
      </w:r>
    </w:p>
    <w:p>
      <w:pPr>
        <w:pStyle w:val="TextBody"/>
      </w:pPr>
      <w:r>
        <w:t xml:space="preserve">Table</w:t>
      </w:r>
      <w:r>
        <w:t xml:space="preserve"> </w:t>
      </w:r>
      <w:bookmarkStart w:id="dd363601-b7a0-4cbd-9ddb-9bdea6beb252" w:name="tb_run_cpu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d363601-b7a0-4cbd-9ddb-9bdea6beb252"/>
      <w:r>
        <w:t xml:space="preserve">: Ane.27.9a stock. test residuals.</w:t>
      </w:r>
    </w:p>
    <w:p>
      <w:pPr>
        <w:pStyle w:val="TextBody"/>
      </w:pPr>
      <w:r>
        <w:drawing>
          <wp:inline>
            <wp:extent cx="5017712" cy="1332542"/>
            <wp:effectExtent b="0" l="0" r="0" t="0"/>
            <wp:docPr descr="" title="" id="91" name="Picture"/>
            <a:graphic>
              <a:graphicData uri="http://schemas.openxmlformats.org/drawingml/2006/picture">
                <pic:pic>
                  <pic:nvPicPr>
                    <pic:cNvPr descr="report/run/S0/tb_run_cpue.png" id="92" name="Picture"/>
                    <pic:cNvPicPr>
                      <a:picLocks noChangeArrowheads="1" noChangeAspect="1"/>
                    </pic:cNvPicPr>
                  </pic:nvPicPr>
                  <pic:blipFill>
                    <a:blip r:embed="rId90"/>
                    <a:stretch>
                      <a:fillRect/>
                    </a:stretch>
                  </pic:blipFill>
                  <pic:spPr bwMode="auto">
                    <a:xfrm>
                      <a:off x="0" y="0"/>
                      <a:ext cx="5017712" cy="1332542"/>
                    </a:xfrm>
                    <a:prstGeom prst="rect">
                      <a:avLst/>
                    </a:prstGeom>
                    <a:noFill/>
                    <a:ln w="9525">
                      <a:noFill/>
                      <a:headEnd/>
                      <a:tailEnd/>
                    </a:ln>
                  </pic:spPr>
                </pic:pic>
              </a:graphicData>
            </a:graphic>
          </wp:inline>
        </w:drawing>
      </w:r>
    </w:p>
    <w:p>
      <w:pPr>
        <w:pStyle w:val="TextBody"/>
      </w:pPr>
      <w:r>
        <w:t xml:space="preserve">Table</w:t>
      </w:r>
      <w:r>
        <w:t xml:space="preserve"> </w:t>
      </w:r>
      <w:bookmarkStart w:id="bbd2b050-d137-4339-9cc1-8c156453c3dd" w:name="tb_jabba_cpu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bd2b050-d137-4339-9cc1-8c156453c3dd"/>
      <w:r>
        <w:t xml:space="preserve">: Ane.27.9a stock. test residuals2.</w:t>
      </w:r>
    </w:p>
    <w:p>
      <w:pPr>
        <w:pStyle w:val="TextBody"/>
      </w:pPr>
      <w:r>
        <w:drawing>
          <wp:inline>
            <wp:extent cx="2853479" cy="1557696"/>
            <wp:effectExtent b="0" l="0" r="0" t="0"/>
            <wp:docPr descr="" title="" id="94" name="Picture"/>
            <a:graphic>
              <a:graphicData uri="http://schemas.openxmlformats.org/drawingml/2006/picture">
                <pic:pic>
                  <pic:nvPicPr>
                    <pic:cNvPr descr="report/run/S0/tb_jabba_cpue.png" id="95" name="Picture"/>
                    <pic:cNvPicPr>
                      <a:picLocks noChangeArrowheads="1" noChangeAspect="1"/>
                    </pic:cNvPicPr>
                  </pic:nvPicPr>
                  <pic:blipFill>
                    <a:blip r:embed="rId93"/>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Start w:id="127" w:name="fit-and-residuals-age-composition"/>
    <w:p>
      <w:pPr>
        <w:pStyle w:val="Heading4"/>
      </w:pPr>
      <w:r>
        <w:t xml:space="preserve">Fit and residuals age composition</w:t>
      </w:r>
    </w:p>
    <w:p>
      <w:pPr>
        <w:pStyle w:val="FirstParagraph"/>
      </w:pPr>
      <w:r>
        <w:drawing>
          <wp:inline>
            <wp:extent cx="5359400" cy="6029325"/>
            <wp:effectExtent b="0" l="0" r="0" t="0"/>
            <wp:docPr descr="" title="" id="97" name="Picture"/>
            <a:graphic>
              <a:graphicData uri="http://schemas.openxmlformats.org/drawingml/2006/picture">
                <pic:pic>
                  <pic:nvPicPr>
                    <pic:cNvPr descr="report/run/S0/fig_age_fit_agg.png" id="98" name="Picture"/>
                    <pic:cNvPicPr>
                      <a:picLocks noChangeArrowheads="1" noChangeAspect="1"/>
                    </pic:cNvPicPr>
                  </pic:nvPicPr>
                  <pic:blipFill>
                    <a:blip r:embed="rId96"/>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a5b6ad71-7b5f-4eba-9a8d-36bc2550b15a" w:name="fig_age_fit_agg"/>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5b6ad71-7b5f-4eba-9a8d-36bc2550b15a"/>
      <w:r>
        <w:t xml:space="preserve">: Ane.27.9a stock. Model fit to the aggregated age composition data from the SEINE fishery, and the acoustic surveys</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The green line represents the model estimates, while the shaded gray area shows the observed data.</w:t>
      </w:r>
    </w:p>
    <w:bookmarkStart w:id="105" w:name="seine-fleet-by-quarters"/>
    <w:p>
      <w:pPr>
        <w:pStyle w:val="Heading5"/>
      </w:pPr>
      <w:r>
        <w:rPr>
          <w:iCs/>
          <w:i/>
        </w:rPr>
        <w:t xml:space="preserve">SEINE</w:t>
      </w:r>
      <w:r>
        <w:t xml:space="preserve"> </w:t>
      </w:r>
      <w:r>
        <w:t xml:space="preserve">Fleet by quarters</w:t>
      </w:r>
    </w:p>
    <w:p>
      <w:pPr>
        <w:pStyle w:val="FirstParagraph"/>
      </w:pPr>
      <w:r>
        <w:drawing>
          <wp:inline>
            <wp:extent cx="5359400" cy="4823460"/>
            <wp:effectExtent b="0" l="0" r="0" t="0"/>
            <wp:docPr descr="" title="" id="100" name="Picture"/>
            <a:graphic>
              <a:graphicData uri="http://schemas.openxmlformats.org/drawingml/2006/picture">
                <pic:pic>
                  <pic:nvPicPr>
                    <pic:cNvPr descr="report/run/S0/fig_age_fit_Seine.png" id="101" name="Picture"/>
                    <pic:cNvPicPr>
                      <a:picLocks noChangeArrowheads="1" noChangeAspect="1"/>
                    </pic:cNvPicPr>
                  </pic:nvPicPr>
                  <pic:blipFill>
                    <a:blip r:embed="rId99"/>
                    <a:stretch>
                      <a:fillRect/>
                    </a:stretch>
                  </pic:blipFill>
                  <pic:spPr bwMode="auto">
                    <a:xfrm>
                      <a:off x="0" y="0"/>
                      <a:ext cx="5359400" cy="4823460"/>
                    </a:xfrm>
                    <a:prstGeom prst="rect">
                      <a:avLst/>
                    </a:prstGeom>
                    <a:noFill/>
                    <a:ln w="9525">
                      <a:noFill/>
                      <a:headEnd/>
                      <a:tailEnd/>
                    </a:ln>
                  </pic:spPr>
                </pic:pic>
              </a:graphicData>
            </a:graphic>
          </wp:inline>
        </w:drawing>
      </w:r>
    </w:p>
    <w:p>
      <w:pPr>
        <w:pStyle w:val="TextBody"/>
      </w:pPr>
      <w:r>
        <w:t xml:space="preserve">Figure</w:t>
      </w:r>
      <w:r>
        <w:t xml:space="preserve"> </w:t>
      </w:r>
      <w:bookmarkStart w:id="157e1713-1a8a-4699-8c04-cb94ac592dee" w:name="fig_age_fit_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157e1713-1a8a-4699-8c04-cb94ac592dee"/>
      <w:r>
        <w:t xml:space="preserve">: Ane.27.9a stock. Model fit to the age composition data from the</w:t>
      </w:r>
      <w:r>
        <w:t xml:space="preserve"> </w:t>
      </w:r>
      <w:r>
        <w:rPr>
          <w:iCs/>
          <w:i/>
        </w:rPr>
        <w:t xml:space="preserve">SEINE</w:t>
      </w:r>
      <w:r>
        <w:t xml:space="preserve"> </w:t>
      </w:r>
      <w:r>
        <w:t xml:space="preserve">fishery, by year and quarter. The green line represents the model estimates, while the shaded gray area shows the observed data.</w:t>
      </w:r>
    </w:p>
    <w:p>
      <w:pPr>
        <w:pStyle w:val="TextBody"/>
      </w:pPr>
      <w:r>
        <w:drawing>
          <wp:inline>
            <wp:extent cx="5359400" cy="5359400"/>
            <wp:effectExtent b="0" l="0" r="0" t="0"/>
            <wp:docPr descr="" title="" id="103" name="Picture"/>
            <a:graphic>
              <a:graphicData uri="http://schemas.openxmlformats.org/drawingml/2006/picture">
                <pic:pic>
                  <pic:nvPicPr>
                    <pic:cNvPr descr="report/run/S0/fig_comp_agefit_SEINE.png" id="104" name="Picture"/>
                    <pic:cNvPicPr>
                      <a:picLocks noChangeArrowheads="1" noChangeAspect="1"/>
                    </pic:cNvPicPr>
                  </pic:nvPicPr>
                  <pic:blipFill>
                    <a:blip r:embed="rId102"/>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130e3ccf-0a3a-4214-a42c-a7ec67a0ed88" w:name="fig_comp_agefit_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130e3ccf-0a3a-4214-a42c-a7ec67a0ed88"/>
      <w:r>
        <w:t xml:space="preserve">: Ane.27.9a stock. Mean age for</w:t>
      </w:r>
      <w:r>
        <w:t xml:space="preserve"> </w:t>
      </w:r>
      <w:r>
        <w:rPr>
          <w:iCs/>
          <w:i/>
        </w:rPr>
        <w:t xml:space="preserve">SEINE</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SEINE</w:t>
      </w:r>
      <w:r>
        <w:t xml:space="preserve">. The blue line corresponds to the estimated mean age.</w:t>
      </w:r>
    </w:p>
    <w:bookmarkEnd w:id="105"/>
    <w:bookmarkStart w:id="112" w:name="pelago-spring-survey"/>
    <w:p>
      <w:pPr>
        <w:pStyle w:val="Heading5"/>
      </w:pPr>
      <w:r>
        <w:rPr>
          <w:iCs/>
          <w:i/>
        </w:rPr>
        <w:t xml:space="preserve">PELAGO</w:t>
      </w:r>
      <w:r>
        <w:t xml:space="preserve"> </w:t>
      </w:r>
      <w:r>
        <w:t xml:space="preserve">spring survey</w:t>
      </w:r>
    </w:p>
    <w:p>
      <w:pPr>
        <w:pStyle w:val="FirstParagraph"/>
      </w:pPr>
      <w:r>
        <w:drawing>
          <wp:inline>
            <wp:extent cx="5359400" cy="6029325"/>
            <wp:effectExtent b="0" l="0" r="0" t="0"/>
            <wp:docPr descr="" title="" id="107" name="Picture"/>
            <a:graphic>
              <a:graphicData uri="http://schemas.openxmlformats.org/drawingml/2006/picture">
                <pic:pic>
                  <pic:nvPicPr>
                    <pic:cNvPr descr="report/run/S0/fig_age_fit_Pelago.png" id="108" name="Picture"/>
                    <pic:cNvPicPr>
                      <a:picLocks noChangeArrowheads="1" noChangeAspect="1"/>
                    </pic:cNvPicPr>
                  </pic:nvPicPr>
                  <pic:blipFill>
                    <a:blip r:embed="rId106"/>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8d791a7d-c42a-4547-b17b-8464845831fe" w:name="fig_age_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d791a7d-c42a-4547-b17b-8464845831fe"/>
      <w:r>
        <w:t xml:space="preserve">: Ane.27.9a stock. Model fit to the age composition data from the</w:t>
      </w:r>
      <w:r>
        <w:t xml:space="preserve"> </w:t>
      </w:r>
      <w:r>
        <w:rPr>
          <w:iCs/>
          <w:i/>
        </w:rPr>
        <w:t xml:space="preserve">PELAGO</w:t>
      </w:r>
      <w:r>
        <w:t xml:space="preserve"> </w:t>
      </w:r>
      <w:r>
        <w:t xml:space="preserve">spring survey by year. The green line represents the model estimates, while the shaded gray area shows the observed data.</w:t>
      </w:r>
    </w:p>
    <w:p>
      <w:pPr>
        <w:pStyle w:val="TextBody"/>
      </w:pPr>
      <w:r>
        <w:drawing>
          <wp:inline>
            <wp:extent cx="5359400" cy="5359400"/>
            <wp:effectExtent b="0" l="0" r="0" t="0"/>
            <wp:docPr descr="" title="" id="110" name="Picture"/>
            <a:graphic>
              <a:graphicData uri="http://schemas.openxmlformats.org/drawingml/2006/picture">
                <pic:pic>
                  <pic:nvPicPr>
                    <pic:cNvPr descr="report/run/S0/fig_comp_agefit_PELAGO.png" id="111" name="Picture"/>
                    <pic:cNvPicPr>
                      <a:picLocks noChangeArrowheads="1" noChangeAspect="1"/>
                    </pic:cNvPicPr>
                  </pic:nvPicPr>
                  <pic:blipFill>
                    <a:blip r:embed="rId109"/>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2f4a533f-3cb1-4b15-b78a-56ab83848bde" w:name="fig_comp_age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2f4a533f-3cb1-4b15-b78a-56ab83848bde"/>
      <w:r>
        <w:t xml:space="preserve">: Ane.27.9a stock. Mean age for</w:t>
      </w:r>
      <w:r>
        <w:t xml:space="preserve"> </w:t>
      </w:r>
      <w:r>
        <w:rPr>
          <w:iCs/>
          <w:i/>
        </w:rPr>
        <w:t xml:space="preserve">PELAGO</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PELAGO</w:t>
      </w:r>
      <w:r>
        <w:t xml:space="preserve">. The blue line corresponds to the estimated mean age.</w:t>
      </w:r>
    </w:p>
    <w:bookmarkEnd w:id="112"/>
    <w:bookmarkStart w:id="119" w:name="ecocadiz-summer-survey"/>
    <w:p>
      <w:pPr>
        <w:pStyle w:val="Heading5"/>
      </w:pPr>
      <w:r>
        <w:rPr>
          <w:iCs/>
          <w:i/>
        </w:rPr>
        <w:t xml:space="preserve">ECOCADIZ</w:t>
      </w:r>
      <w:r>
        <w:t xml:space="preserve"> </w:t>
      </w:r>
      <w:r>
        <w:t xml:space="preserve">summer survey</w:t>
      </w:r>
    </w:p>
    <w:p>
      <w:pPr>
        <w:pStyle w:val="FirstParagraph"/>
      </w:pPr>
      <w:r>
        <w:drawing>
          <wp:inline>
            <wp:extent cx="5359400" cy="6029325"/>
            <wp:effectExtent b="0" l="0" r="0" t="0"/>
            <wp:docPr descr="" title="" id="114" name="Picture"/>
            <a:graphic>
              <a:graphicData uri="http://schemas.openxmlformats.org/drawingml/2006/picture">
                <pic:pic>
                  <pic:nvPicPr>
                    <pic:cNvPr descr="report/run/S0/fig_age_fit_Ecocadiz.png" id="115" name="Picture"/>
                    <pic:cNvPicPr>
                      <a:picLocks noChangeArrowheads="1" noChangeAspect="1"/>
                    </pic:cNvPicPr>
                  </pic:nvPicPr>
                  <pic:blipFill>
                    <a:blip r:embed="rId113"/>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3d55a49a-692e-458d-9cac-623db74ee7a4" w:name="fig_age_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d55a49a-692e-458d-9cac-623db74ee7a4"/>
      <w:r>
        <w:t xml:space="preserve">: Ane.27.9a stock. Model fit to the age composition data from the</w:t>
      </w:r>
      <w:r>
        <w:t xml:space="preserve"> </w:t>
      </w:r>
      <w:r>
        <w:rPr>
          <w:iCs/>
          <w:i/>
        </w:rPr>
        <w:t xml:space="preserve">ECOCADIZ</w:t>
      </w:r>
      <w:r>
        <w:t xml:space="preserve"> </w:t>
      </w:r>
      <w:r>
        <w:t xml:space="preserve">summer survey by year. The green line represents the model estimates, while the shaded gray area shows the observed data.</w:t>
      </w:r>
    </w:p>
    <w:p>
      <w:pPr>
        <w:pStyle w:val="TextBody"/>
      </w:pPr>
      <w:r>
        <w:drawing>
          <wp:inline>
            <wp:extent cx="5359400" cy="5359400"/>
            <wp:effectExtent b="0" l="0" r="0" t="0"/>
            <wp:docPr descr="" title="" id="117" name="Picture"/>
            <a:graphic>
              <a:graphicData uri="http://schemas.openxmlformats.org/drawingml/2006/picture">
                <pic:pic>
                  <pic:nvPicPr>
                    <pic:cNvPr descr="report/run/S0/fig_comp_agefit_ECOCADIZ.png" id="118" name="Picture"/>
                    <pic:cNvPicPr>
                      <a:picLocks noChangeArrowheads="1" noChangeAspect="1"/>
                    </pic:cNvPicPr>
                  </pic:nvPicPr>
                  <pic:blipFill>
                    <a:blip r:embed="rId116"/>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683c0961-0481-4dd0-ae6a-f27e27690689" w:name="fig_comp_age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83c0961-0481-4dd0-ae6a-f27e27690689"/>
      <w:r>
        <w:t xml:space="preserve">: Ane.27.9a stock. Mean age for</w:t>
      </w:r>
      <w:r>
        <w:t xml:space="preserve"> </w:t>
      </w:r>
      <w:r>
        <w:rPr>
          <w:iCs/>
          <w:i/>
        </w:rPr>
        <w:t xml:space="preserve">ECOCADIZ</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ECOCADIZ</w:t>
      </w:r>
      <w:r>
        <w:t xml:space="preserve">. The blue line corresponds to the estimated mean age.</w:t>
      </w:r>
    </w:p>
    <w:bookmarkEnd w:id="119"/>
    <w:bookmarkStart w:id="126" w:name="ecocadiz-reclutas-fall-survey"/>
    <w:p>
      <w:pPr>
        <w:pStyle w:val="Heading5"/>
      </w:pPr>
      <w:r>
        <w:rPr>
          <w:iCs/>
          <w:i/>
        </w:rPr>
        <w:t xml:space="preserve">ECOCADIZ-RECLUTAS</w:t>
      </w:r>
      <w:r>
        <w:t xml:space="preserve"> </w:t>
      </w:r>
      <w:r>
        <w:t xml:space="preserve">fall survey</w:t>
      </w:r>
    </w:p>
    <w:p>
      <w:pPr>
        <w:pStyle w:val="FirstParagraph"/>
      </w:pPr>
      <w:r>
        <w:drawing>
          <wp:inline>
            <wp:extent cx="5359400" cy="6029325"/>
            <wp:effectExtent b="0" l="0" r="0" t="0"/>
            <wp:docPr descr="" title="" id="121" name="Picture"/>
            <a:graphic>
              <a:graphicData uri="http://schemas.openxmlformats.org/drawingml/2006/picture">
                <pic:pic>
                  <pic:nvPicPr>
                    <pic:cNvPr descr="report/run/S0/fig_age_fit_EcocadizRecl.png" id="122" name="Picture"/>
                    <pic:cNvPicPr>
                      <a:picLocks noChangeArrowheads="1" noChangeAspect="1"/>
                    </pic:cNvPicPr>
                  </pic:nvPicPr>
                  <pic:blipFill>
                    <a:blip r:embed="rId120"/>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5122f669-699d-4a07-83b0-25e9e9fa8224" w:name="fig_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122f669-699d-4a07-83b0-25e9e9fa8224"/>
      <w:r>
        <w:t xml:space="preserve">: Ane.27.9a stock. Model fit to the age composition data from the</w:t>
      </w:r>
      <w:r>
        <w:t xml:space="preserve"> </w:t>
      </w:r>
      <w:r>
        <w:rPr>
          <w:iCs/>
          <w:i/>
        </w:rPr>
        <w:t xml:space="preserve">ECOCADIZ-RECLUTAS</w:t>
      </w:r>
      <w:r>
        <w:t xml:space="preserve"> </w:t>
      </w:r>
      <w:r>
        <w:t xml:space="preserve">fall survey by year. The green line represents the model estimates, while the shaded gray area shows the observed data.</w:t>
      </w:r>
    </w:p>
    <w:p>
      <w:pPr>
        <w:pStyle w:val="TextBody"/>
      </w:pPr>
      <w:r>
        <w:drawing>
          <wp:inline>
            <wp:extent cx="5359400" cy="5359400"/>
            <wp:effectExtent b="0" l="0" r="0" t="0"/>
            <wp:docPr descr="" title="" id="124" name="Picture"/>
            <a:graphic>
              <a:graphicData uri="http://schemas.openxmlformats.org/drawingml/2006/picture">
                <pic:pic>
                  <pic:nvPicPr>
                    <pic:cNvPr descr="report/run/S0/fig_comp_agefit_ECORECLUTAS.png" id="125" name="Picture"/>
                    <pic:cNvPicPr>
                      <a:picLocks noChangeArrowheads="1" noChangeAspect="1"/>
                    </pic:cNvPicPr>
                  </pic:nvPicPr>
                  <pic:blipFill>
                    <a:blip r:embed="rId123"/>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4a8d2cad-382f-4295-8416-9ecd1d4e055b" w:name="fig_comp_agefit_ECORECLUTA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a8d2cad-382f-4295-8416-9ecd1d4e055b"/>
      <w:r>
        <w:t xml:space="preserve">: Ane.27.9a stock. Mean age for</w:t>
      </w:r>
      <w:r>
        <w:t xml:space="preserve"> </w:t>
      </w:r>
      <w:r>
        <w:rPr>
          <w:iCs/>
          <w:i/>
        </w:rPr>
        <w:t xml:space="preserve">ECOCADIZ-RECLUTAS</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ECOCADIZ-RECLUTAS</w:t>
      </w:r>
      <w:r>
        <w:t xml:space="preserve">. The blue line corresponds to the estimated mean age.</w:t>
      </w:r>
    </w:p>
    <w:p>
      <w:r>
        <w:br w:type="page"/>
      </w:r>
    </w:p>
    <w:bookmarkEnd w:id="126"/>
    <w:bookmarkEnd w:id="127"/>
    <w:bookmarkStart w:id="131" w:name="age-residuals"/>
    <w:p>
      <w:pPr>
        <w:pStyle w:val="Heading4"/>
      </w:pPr>
      <w:r>
        <w:t xml:space="preserve">Age residuals</w:t>
      </w:r>
    </w:p>
    <w:p>
      <w:pPr>
        <w:pStyle w:val="FirstParagraph"/>
      </w:pPr>
      <w:r>
        <w:drawing>
          <wp:inline>
            <wp:extent cx="5359400" cy="5359400"/>
            <wp:effectExtent b="0" l="0" r="0" t="0"/>
            <wp:docPr descr="" title="" id="129" name="Picture"/>
            <a:graphic>
              <a:graphicData uri="http://schemas.openxmlformats.org/drawingml/2006/picture">
                <pic:pic>
                  <pic:nvPicPr>
                    <pic:cNvPr descr="report/run/S0/fig_comp_agefit_multi-fleet_comparison.png" id="130" name="Picture"/>
                    <pic:cNvPicPr>
                      <a:picLocks noChangeArrowheads="1" noChangeAspect="1"/>
                    </pic:cNvPicPr>
                  </pic:nvPicPr>
                  <pic:blipFill>
                    <a:blip r:embed="rId128"/>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7671871d-a6e3-4e6f-a8ea-dcee8bb79b96" w:name="fig_comp_agefit_multi-fleet_comparison"/>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671871d-a6e3-4e6f-a8ea-dcee8bb79b96"/>
      <w:r>
        <w:t xml:space="preserve">: Ane.27.9a stock. Pearson residuals, comparing across fleets. Closed bubbles are positive residuals (observed &gt; expected) and open negative residuals (observed &lt; expected).</w:t>
      </w:r>
    </w:p>
    <w:bookmarkEnd w:id="131"/>
    <w:bookmarkStart w:id="141" w:name="mean-age-residuals"/>
    <w:p>
      <w:pPr>
        <w:pStyle w:val="Heading4"/>
      </w:pPr>
      <w:r>
        <w:t xml:space="preserve">Mean age residuals</w:t>
      </w:r>
    </w:p>
    <w:p>
      <w:pPr>
        <w:pStyle w:val="FirstParagraph"/>
      </w:pPr>
      <w:r>
        <w:drawing>
          <wp:inline>
            <wp:extent cx="5359400" cy="5359400"/>
            <wp:effectExtent b="0" l="0" r="0" t="0"/>
            <wp:docPr descr="" title="" id="133" name="Picture"/>
            <a:graphic>
              <a:graphicData uri="http://schemas.openxmlformats.org/drawingml/2006/picture">
                <pic:pic>
                  <pic:nvPicPr>
                    <pic:cNvPr descr="report/run/S0/fig_runtest_residuals_age.png" id="134" name="Picture"/>
                    <pic:cNvPicPr>
                      <a:picLocks noChangeArrowheads="1" noChangeAspect="1"/>
                    </pic:cNvPicPr>
                  </pic:nvPicPr>
                  <pic:blipFill>
                    <a:blip r:embed="rId132"/>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0410bd8a-d896-4a98-acd3-132c0f12bc25" w:name="fig_runtest_residuals_ag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410bd8a-d896-4a98-acd3-132c0f12bc25"/>
      <w:r>
        <w:t xml:space="preserve">: Ane.27.9a stock. a) Runs test results for fits to annual mean age estimates for the surveys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and the fishery (</w:t>
      </w:r>
      <w:r>
        <w:rPr>
          <w:iCs/>
          <w:i/>
        </w:rPr>
        <w:t xml:space="preserve">SEINE</w:t>
      </w:r>
      <w:r>
        <w:t xml:space="preserve">). Green shaded (green/red) area spans three residual standard deviations to either side from zero, and the red points outside of the shading violate the</w:t>
      </w:r>
      <w:r>
        <w:t xml:space="preserve"> </w:t>
      </w:r>
      <w:r>
        <w:t xml:space="preserve">‘</w:t>
      </w:r>
      <w:r>
        <w:t xml:space="preserve">three-sigma limit</w:t>
      </w:r>
      <w:r>
        <w:t xml:space="preserve">’</w:t>
      </w:r>
      <w:r>
        <w:t xml:space="preserve"> </w:t>
      </w:r>
      <w:r>
        <w:t xml:space="preserve">for that series. The complete set of runs test results is presented in Table xx. b) Joint residual plots for annual mean length estimates for surveys and fishery. Vertical lines with points show the residuals, and solid black lines show loess smoother through all residuals. Boxplot indicate the median and quantiles in cases where residuals from the multiple indices are available for any given year. Root-mean squared errors (RMSE) are included in the upper right-hand corner of each plot.</w:t>
      </w:r>
    </w:p>
    <w:p>
      <w:r>
        <w:br w:type="page"/>
      </w:r>
    </w:p>
    <w:p>
      <w:pPr>
        <w:pStyle w:val="TextBody"/>
      </w:pPr>
      <w:r>
        <w:drawing>
          <wp:inline>
            <wp:extent cx="5178536" cy="1332542"/>
            <wp:effectExtent b="0" l="0" r="0" t="0"/>
            <wp:docPr descr="" title="" id="136" name="Picture"/>
            <a:graphic>
              <a:graphicData uri="http://schemas.openxmlformats.org/drawingml/2006/picture">
                <pic:pic>
                  <pic:nvPicPr>
                    <pic:cNvPr descr="report/run/S0/tb_run_age.png" id="137" name="Picture"/>
                    <pic:cNvPicPr>
                      <a:picLocks noChangeArrowheads="1" noChangeAspect="1"/>
                    </pic:cNvPicPr>
                  </pic:nvPicPr>
                  <pic:blipFill>
                    <a:blip r:embed="rId135"/>
                    <a:stretch>
                      <a:fillRect/>
                    </a:stretch>
                  </pic:blipFill>
                  <pic:spPr bwMode="auto">
                    <a:xfrm>
                      <a:off x="0" y="0"/>
                      <a:ext cx="5178536" cy="1332542"/>
                    </a:xfrm>
                    <a:prstGeom prst="rect">
                      <a:avLst/>
                    </a:prstGeom>
                    <a:noFill/>
                    <a:ln w="9525">
                      <a:noFill/>
                      <a:headEnd/>
                      <a:tailEnd/>
                    </a:ln>
                  </pic:spPr>
                </pic:pic>
              </a:graphicData>
            </a:graphic>
          </wp:inline>
        </w:drawing>
      </w:r>
    </w:p>
    <w:p>
      <w:pPr>
        <w:pStyle w:val="TextBody"/>
      </w:pPr>
      <w:r>
        <w:drawing>
          <wp:inline>
            <wp:extent cx="2853479" cy="1557696"/>
            <wp:effectExtent b="0" l="0" r="0" t="0"/>
            <wp:docPr descr="" title="" id="139" name="Picture"/>
            <a:graphic>
              <a:graphicData uri="http://schemas.openxmlformats.org/drawingml/2006/picture">
                <pic:pic>
                  <pic:nvPicPr>
                    <pic:cNvPr descr="report/run/S0/tb_jabba_age.png" id="140" name="Picture"/>
                    <pic:cNvPicPr>
                      <a:picLocks noChangeArrowheads="1" noChangeAspect="1"/>
                    </pic:cNvPicPr>
                  </pic:nvPicPr>
                  <pic:blipFill>
                    <a:blip r:embed="rId138"/>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End w:id="141"/>
    <w:bookmarkEnd w:id="142"/>
    <w:bookmarkStart w:id="146" w:name="retrospective"/>
    <w:p>
      <w:pPr>
        <w:pStyle w:val="Heading3"/>
      </w:pPr>
      <w:r>
        <w:t xml:space="preserve">Retrospective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Retro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retrospective pattern of spawning biomass and fishing mortality (F) for the base model. The retrospective analysis of the assessment model indicates that in terms of phi (mean of retrospective anomalies), the reduction of information generates a pattern of underestimation of fishing mortality (phi = 0.0614104) and a pattern of overestimation of spawning biomass (phi = -0.0240889). In general, the estimates of biomass and F for the most recent years can vary substantially between successive updates, while in the earlier years, they tend to converge to stable values. The model exhibits high statistical variance in the last years of the series, resulting in greater uncertainty for projections and generating unreliable estimates for establishing management measures.</w:t>
      </w:r>
    </w:p>
    <w:p>
      <w:pPr>
        <w:pStyle w:val="TextBody"/>
      </w:pPr>
      <w:r>
        <w:drawing>
          <wp:inline>
            <wp:extent cx="4587290" cy="4587290"/>
            <wp:effectExtent b="0" l="0" r="0" t="0"/>
            <wp:docPr descr="" title="" id="144" name="Picture"/>
            <a:graphic>
              <a:graphicData uri="http://schemas.openxmlformats.org/drawingml/2006/picture">
                <pic:pic>
                  <pic:nvPicPr>
                    <pic:cNvPr descr="report/retro/S0/Retro.png" id="145" name="Picture"/>
                    <pic:cNvPicPr>
                      <a:picLocks noChangeArrowheads="1" noChangeAspect="1"/>
                    </pic:cNvPicPr>
                  </pic:nvPicPr>
                  <pic:blipFill>
                    <a:blip r:embed="rId143"/>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3a50d937-4dcc-4c32-9784-4d0bffd7c781" w:name="Retr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a50d937-4dcc-4c32-9784-4d0bffd7c781"/>
      <w:r>
        <w:t xml:space="preserve">: Ane.27.9a stock. Retrospective analysis of spawning stock biomass (SSB) and fishing mortality (F). Models conducted by re-fitting the reference model (Ref) after removing five years of observations, one year at a time sequentially. The retrospective results are shown the entire time series. Mohn’s rho statistic and the corresponding</w:t>
      </w:r>
      <w:r>
        <w:t xml:space="preserve"> </w:t>
      </w:r>
      <w:r>
        <w:t xml:space="preserve">‘</w:t>
      </w:r>
      <w:r>
        <w:t xml:space="preserve">hindcast rho</w:t>
      </w:r>
      <w:r>
        <w:t xml:space="preserve">’</w:t>
      </w:r>
      <w:r>
        <w:t xml:space="preserve"> </w:t>
      </w:r>
      <w:r>
        <w:t xml:space="preserve">values (in brackets) are printed at the top of the panels. One-year-ahead projections denoted by color-coded dashed lines with terminal points are shown for each model. Gray shaded areas are the 95% confidence intervals from the reference model.</w:t>
      </w:r>
    </w:p>
    <w:p>
      <w:r>
        <w:br w:type="page"/>
      </w:r>
    </w:p>
    <w:bookmarkEnd w:id="146"/>
    <w:bookmarkEnd w:id="147"/>
    <w:bookmarkStart w:id="148" w:name="references"/>
    <w:p>
      <w:pPr>
        <w:pStyle w:val="Heading2"/>
      </w:pPr>
      <w:r>
        <w:t xml:space="preserve">References</w:t>
      </w:r>
    </w:p>
    <w:bookmarkEnd w:id="148"/>
    <w:bookmarkEnd w:id="149"/>
    <w:sectPr>
      <w:headerReference r:id="rId9" w:type="even"/>
      <w:headerReference r:id="rId10" w:type="default"/>
      <w:type w:val="nextPage"/>
      <w:pgSz w:h="16838" w:w="11906"/>
      <w:pgMar w:bottom="765" w:footer="0" w:gutter="0" w:header="765" w:left="1729" w:right="1729" w:top="2098"/>
      <w:pgNumType w:fmt="decimal"/>
      <w:formProt w:val="false"/>
      <w:textDirection w:val="lrTb"/>
      <w:docGrid w:charSpace="8192"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Palatino Linotype">
    <w:charset w:val="01"/>
    <w:family w:val="roman"/>
    <w:pitch w:val="variable"/>
  </w:font>
  <w:font w:name="Segoe UI">
    <w:charset w:val="01"/>
    <w:family w:val="roman"/>
    <w:pitch w:val="variable"/>
  </w:font>
  <w:font w:name="Consolas">
    <w:charset w:val="01"/>
    <w:family w:val="roman"/>
    <w:pitch w:val="variable"/>
  </w:font>
  <w:font w:name="Cambria">
    <w:charset w:val="01"/>
    <w:family w:val="roman"/>
    <w:pitch w:val="variable"/>
  </w:font>
  <w:font w:name="Futura Md BT">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alibri">
    <w:charset w:val="01"/>
    <w:family w:val="swiss"/>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0</w:t>
          </w:r>
          <w:r>
            <w:rPr>
              <w:sz w:val="20"/>
              <w:kern w:val="0"/>
              <w:szCs w:val="20"/>
              <w:rFonts w:eastAsia="Calibri" w:cs="Verdana"/>
              <w:lang w:eastAsia="en-US" w:bidi="ar-SA"/>
            </w:rPr>
            <w:fldChar w:fldCharType="end"/>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 xml:space="preserve">ICES Scientific Reports </w:t>
          </w:r>
          <w:sdt>
            <w:sdtPr>
              <w:id w:val="694400414"/>
              <w:dataBinding w:prefixMappings="xmlns:ns0='http://purl.org/dc/elements/1.1/' xmlns:ns1='http://schemas.openxmlformats.org/package/2006/metadata/core-properties' " w:xpath="/ns1:coreProperties[1]/ns1:keywords[1]" w:storeItemID="{6C3C8BC8-F283-45AE-878A-BAB7291924A1}"/>
              <w:placeholder>
                <w:docPart w:val="7373F372ED314C33AC026F38A361100A"/>
              </w:placeholder>
              <w:alias w:val="Keywords"/>
              <w:text/>
            </w:sdtPr>
            <w:sdtContent>
              <w:r>
                <w:rPr>
                  <w:rFonts w:eastAsia="Calibri" w:cs="Verdana"/>
                  <w:kern w:val="0"/>
                  <w:sz w:val="20"/>
                  <w:szCs w:val="20"/>
                  <w:lang w:eastAsia="en-US" w:bidi="ar-SA"/>
                </w:rPr>
                <w:t>VOL NO</w:t>
              </w:r>
            </w:sdtContent>
          </w:sdt>
          <w:r>
            <w:rPr>
              <w:rFonts w:eastAsia="Calibri" w:cs="Verdana"/>
              <w:kern w:val="0"/>
              <w:sz w:val="20"/>
              <w:szCs w:val="20"/>
              <w:lang w:eastAsia="en-US" w:bidi="ar-SA"/>
            </w:rPr>
            <w:t>:</w:t>
          </w:r>
          <w:sdt>
            <w:sdtPr>
              <w:id w:val="2135693087"/>
              <w:dataBinding w:prefixMappings="xmlns:ns0='http://schemas.openxmlformats.org/officeDocument/2006/extended-properties' " w:xpath="/ns0:Properties[1]/ns0:Manager[1]" w:storeItemID="{6668398D-A668-4E3E-A5EB-62B293D839F1}"/>
              <w:placeholder>
                <w:docPart w:val="C1A28E881D124769A148AA0E2A055C45"/>
              </w:placeholder>
              <w:alias w:val="Manager"/>
              <w:text/>
            </w:sdtPr>
            <w:sdtContent>
              <w:r>
                <w:rPr>
                  <w:rFonts w:eastAsia="Calibri" w:cs="Verdana"/>
                  <w:kern w:val="0"/>
                  <w:sz w:val="20"/>
                  <w:szCs w:val="20"/>
                  <w:lang w:eastAsia="en-US" w:bidi="ar-SA"/>
                </w:rPr>
                <w:t>ISS NO</w:t>
              </w:r>
            </w:sdtContent>
          </w:sdt>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ICES</w:t>
          </w:r>
        </w:p>
      </w:tc>
    </w:tr>
  </w:tbl>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ICES</w:t>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sdt>
            <w:sdtPr>
              <w:id w:val="1090917572"/>
              <w:dataBinding w:prefixMappings="xmlns:ns0='http://purl.org/dc/elements/1.1/' xmlns:ns1='http://schemas.openxmlformats.org/package/2006/metadata/core-properties' " w:xpath="/ns1:coreProperties[1]/ns0:subject[1]" w:storeItemID="{6C3C8BC8-F283-45AE-878A-BAB7291924A1}"/>
              <w:alias w:val="Subject"/>
              <w:text/>
            </w:sdtPr>
            <w:sdtContent>
              <w:r>
                <w:rPr>
                  <w:rFonts w:eastAsia="Calibri" w:cs="Verdana"/>
                  <w:kern w:val="0"/>
                  <w:sz w:val="20"/>
                  <w:szCs w:val="20"/>
                  <w:lang w:eastAsia="en-US" w:bidi="ar-SA"/>
                </w:rPr>
                <w:t>Acronym</w:t>
              </w:r>
            </w:sdtContent>
          </w:sdt>
          <w:r>
            <w:rPr>
              <w:rFonts w:eastAsia="Calibri" w:cs="Verdana"/>
              <w:kern w:val="0"/>
              <w:sz w:val="20"/>
              <w:szCs w:val="20"/>
              <w:lang w:eastAsia="en-US" w:bidi="ar-SA"/>
            </w:rPr>
            <w:t xml:space="preserve">   </w:t>
          </w: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DATE \@"yyyy"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2024</w:t>
          </w:r>
          <w:r>
            <w:rPr>
              <w:sz w:val="20"/>
              <w:kern w:val="0"/>
              <w:szCs w:val="20"/>
              <w:rFonts w:eastAsia="Calibri" w:cs="Verdana"/>
              <w:lang w:eastAsia="en-US" w:bidi="ar-SA"/>
            </w:rPr>
            <w:fldChar w:fldCharType="end"/>
          </w:r>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1</w:t>
          </w:r>
          <w:r>
            <w:rPr>
              <w:sz w:val="20"/>
              <w:kern w:val="0"/>
              <w:szCs w:val="20"/>
              <w:rFonts w:eastAsia="Calibri" w:cs="Verdana"/>
              <w:lang w:eastAsia="en-US" w:bidi="ar-SA"/>
            </w:rPr>
            <w:fldChar w:fldCharType="end"/>
          </w:r>
        </w:p>
      </w:tc>
    </w:tr>
  </w:tbl>
  <w:p>
    <w:pPr>
      <w:pStyle w:val="Header"/>
      <w:rPr/>
    </w:pPr>
    <w:r>
      <w:rPr/>
    </w:r>
  </w:p>
</w:hdr>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4"/>
      <w:pStyle w:val="Heading1"/>
      <w:numFmt w:val="decimal"/>
      <w:lvlText w:val="%1"/>
      <w:lvlJc w:val="right"/>
      <w:pPr>
        <w:tabs>
          <w:tab w:pos="0" w:val="num"/>
        </w:tabs>
        <w:ind w:hanging="397" w:left="0"/>
      </w:pPr>
      <w:rPr/>
    </w:lvl>
    <w:lvl w:ilvl="1">
      <w:start w:val="1"/>
      <w:pStyle w:val="Heading2"/>
      <w:numFmt w:val="decimal"/>
      <w:lvlText w:val="%1.%2"/>
      <w:lvlJc w:val="left"/>
      <w:pPr>
        <w:tabs>
          <w:tab w:pos="0" w:val="num"/>
        </w:tabs>
        <w:ind w:hanging="1077" w:left="1077"/>
      </w:pPr>
      <w:rPr/>
    </w:lvl>
    <w:lvl w:ilvl="2">
      <w:start w:val="1"/>
      <w:pStyle w:val="Heading3"/>
      <w:numFmt w:val="decimal"/>
      <w:lvlText w:val="%1.%2.%3"/>
      <w:lvlJc w:val="left"/>
      <w:pPr>
        <w:tabs>
          <w:tab w:pos="0" w:val="num"/>
        </w:tabs>
        <w:ind w:hanging="1077" w:left="1077"/>
      </w:pPr>
      <w:rPr/>
    </w:lvl>
    <w:lvl w:ilvl="3">
      <w:start w:val="1"/>
      <w:pStyle w:val="Heading4"/>
      <w:numFmt w:val="decimal"/>
      <w:lvlText w:val="%1.%2.%3.%4"/>
      <w:lvlJc w:val="left"/>
      <w:pPr>
        <w:tabs>
          <w:tab w:pos="0" w:val="num"/>
        </w:tabs>
        <w:ind w:hanging="1077" w:left="1077"/>
      </w:pPr>
      <w:rPr/>
    </w:lvl>
    <w:lvl w:ilvl="4">
      <w:start w:val="1"/>
      <w:pStyle w:val="Heading5"/>
      <w:numFmt w:val="decimal"/>
      <w:lvlText w:val="%1.%2.%3.%4.%5"/>
      <w:lvlJc w:val="left"/>
      <w:pPr>
        <w:tabs>
          <w:tab w:pos="0" w:val="num"/>
        </w:tabs>
        <w:ind w:hanging="1077" w:left="1077"/>
      </w:pPr>
      <w:rPr/>
    </w:lvl>
    <w:lvl w:ilvl="5">
      <w:start w:val="1"/>
      <w:pStyle w:val="Heading6"/>
      <w:numFmt w:val="decimal"/>
      <w:lvlText w:val="%1.%2.%3.%4.%5.%6"/>
      <w:lvlJc w:val="left"/>
      <w:pPr>
        <w:tabs>
          <w:tab w:pos="0" w:val="num"/>
        </w:tabs>
        <w:ind w:hanging="1077" w:left="1077"/>
      </w:pPr>
      <w:rPr/>
    </w:lvl>
    <w:lvl w:ilvl="6">
      <w:start w:val="1"/>
      <w:pStyle w:val="Heading7"/>
      <w:numFmt w:val="decimal"/>
      <w:lvlText w:val="%1.%2.%3.%4.%5.%6.%7"/>
      <w:lvlJc w:val="left"/>
      <w:pPr>
        <w:tabs>
          <w:tab w:pos="0" w:val="num"/>
        </w:tabs>
        <w:ind w:hanging="1418" w:left="1418"/>
      </w:pPr>
      <w:rPr/>
    </w:lvl>
    <w:lvl w:ilvl="7">
      <w:start w:val="1"/>
      <w:pStyle w:val="Heading8"/>
      <w:numFmt w:val="decimal"/>
      <w:lvlText w:val="%1.%2.%3.%4.%5.%6.%7.%8"/>
      <w:lvlJc w:val="left"/>
      <w:pPr>
        <w:tabs>
          <w:tab w:pos="0" w:val="num"/>
        </w:tabs>
        <w:ind w:hanging="1418" w:left="1418"/>
      </w:pPr>
      <w:rPr/>
    </w:lvl>
    <w:lvl w:ilvl="8">
      <w:start w:val="1"/>
      <w:pStyle w:val="Heading9"/>
      <w:numFmt w:val="decimal"/>
      <w:lvlText w:val="%1.%2.%3.%4.%5.%6.%7.%8.%9"/>
      <w:lvlJc w:val="left"/>
      <w:pPr>
        <w:tabs>
          <w:tab w:pos="0" w:val="num"/>
        </w:tabs>
        <w:ind w:hanging="1701" w:left="1701"/>
      </w:pPr>
      <w:rPr/>
    </w:lvl>
  </w:abstractNum>
  <w:abstractNum w:abstractNumId="2">
    <w:lvl w:ilvl="0">
      <w:start w:val="1"/>
      <w:numFmt w:val="bullet"/>
      <w:lvlText w:val=""/>
      <w:lvlJc w:val="left"/>
      <w:pPr>
        <w:tabs>
          <w:tab w:pos="0" w:val="num"/>
        </w:tabs>
        <w:ind w:hanging="680" w:left="680"/>
      </w:pPr>
      <w:rPr>
        <w:rFonts w:ascii="Symbol" w:cs="Symbol" w:hAnsi="Symbol" w:hint="default"/>
        <w:color w:val="auto"/>
      </w:rPr>
    </w:lvl>
    <w:lvl w:ilvl="1">
      <w:start w:val="1"/>
      <w:numFmt w:val="bullet"/>
      <w:lvlText w:val=""/>
      <w:lvlJc w:val="left"/>
      <w:pPr>
        <w:tabs>
          <w:tab w:pos="0" w:val="num"/>
        </w:tabs>
        <w:ind w:hanging="397" w:left="1077"/>
      </w:pPr>
      <w:rPr>
        <w:rFonts w:ascii="Symbol" w:cs="Symbol" w:hAnsi="Symbol" w:hint="default"/>
        <w:color w:val="auto"/>
      </w:rPr>
    </w:lvl>
    <w:lvl w:ilvl="2">
      <w:start w:val="1"/>
      <w:numFmt w:val="bullet"/>
      <w:lvlText w:val=""/>
      <w:lvlJc w:val="left"/>
      <w:pPr>
        <w:tabs>
          <w:tab w:pos="0" w:val="num"/>
        </w:tabs>
        <w:ind w:hanging="397" w:left="1474"/>
      </w:pPr>
      <w:rPr>
        <w:rFonts w:ascii="Symbol" w:cs="Symbol" w:hAnsi="Symbol" w:hint="default"/>
        <w:color w:val="auto"/>
      </w:rPr>
    </w:lvl>
    <w:lvl w:ilvl="3">
      <w:start w:val="1"/>
      <w:numFmt w:val="bullet"/>
      <w:lvlText w:val=""/>
      <w:lvlJc w:val="left"/>
      <w:pPr>
        <w:tabs>
          <w:tab w:pos="0" w:val="num"/>
        </w:tabs>
        <w:ind w:hanging="397" w:left="1474"/>
      </w:pPr>
      <w:rPr>
        <w:rFonts w:ascii="Symbol" w:cs="Symbol" w:hAnsi="Symbol" w:hint="default"/>
      </w:rPr>
    </w:lvl>
    <w:lvl w:ilvl="4">
      <w:start w:val="1"/>
      <w:numFmt w:val="bullet"/>
      <w:lvlText w:val=""/>
      <w:lvlJc w:val="left"/>
      <w:pPr>
        <w:tabs>
          <w:tab w:pos="0" w:val="num"/>
        </w:tabs>
        <w:ind w:hanging="397" w:left="1474"/>
      </w:pPr>
      <w:rPr>
        <w:rFonts w:ascii="Symbol" w:cs="Symbol" w:hAnsi="Symbol" w:hint="default"/>
        <w:color w:val="auto"/>
      </w:rPr>
    </w:lvl>
    <w:lvl w:ilvl="5">
      <w:start w:val="1"/>
      <w:numFmt w:val="bullet"/>
      <w:lvlText w:val=""/>
      <w:lvlJc w:val="left"/>
      <w:pPr>
        <w:tabs>
          <w:tab w:pos="0" w:val="num"/>
        </w:tabs>
        <w:ind w:hanging="397" w:left="1474"/>
      </w:pPr>
      <w:rPr>
        <w:rFonts w:ascii="Symbol" w:cs="Symbol" w:hAnsi="Symbol" w:hint="default"/>
        <w:color w:val="auto"/>
      </w:rPr>
    </w:lvl>
    <w:lvl w:ilvl="6">
      <w:start w:val="1"/>
      <w:numFmt w:val="bullet"/>
      <w:lvlText w:val=""/>
      <w:lvlJc w:val="left"/>
      <w:pPr>
        <w:tabs>
          <w:tab w:pos="0" w:val="num"/>
        </w:tabs>
        <w:ind w:hanging="397" w:left="1474"/>
      </w:pPr>
      <w:rPr>
        <w:rFonts w:ascii="Symbol" w:cs="Symbol" w:hAnsi="Symbol" w:hint="default"/>
        <w:color w:val="auto"/>
      </w:rPr>
    </w:lvl>
    <w:lvl w:ilvl="7">
      <w:start w:val="1"/>
      <w:numFmt w:val="bullet"/>
      <w:lvlText w:val=""/>
      <w:lvlJc w:val="left"/>
      <w:pPr>
        <w:tabs>
          <w:tab w:pos="0" w:val="num"/>
        </w:tabs>
        <w:ind w:hanging="397" w:left="1474"/>
      </w:pPr>
      <w:rPr>
        <w:rFonts w:ascii="Symbol" w:cs="Symbol" w:hAnsi="Symbol" w:hint="default"/>
      </w:rPr>
    </w:lvl>
    <w:lvl w:ilvl="8">
      <w:start w:val="1"/>
      <w:numFmt w:val="bullet"/>
      <w:lvlText w:val=""/>
      <w:lvlJc w:val="left"/>
      <w:pPr>
        <w:tabs>
          <w:tab w:pos="0" w:val="num"/>
        </w:tabs>
        <w:ind w:hanging="397" w:left="1474"/>
      </w:pPr>
      <w:rPr>
        <w:rFonts w:ascii="Symbol" w:cs="Symbol" w:hAnsi="Symbol" w:hint="default"/>
        <w:color w:val="auto"/>
      </w:rPr>
    </w:lvl>
  </w:abstractNum>
  <w:abstractNum w:abstractNumId="3">
    <w:lvl w:ilvl="0">
      <w:start w:val="1"/>
      <w:numFmt w:val="bullet"/>
      <w:lvlText w:val=""/>
      <w:lvlJc w:val="left"/>
      <w:pPr>
        <w:tabs>
          <w:tab w:pos="643" w:val="num"/>
        </w:tabs>
        <w:ind w:hanging="360" w:left="643"/>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4">
    <w:lvl w:ilvl="0">
      <w:start w:val="1"/>
      <w:numFmt w:val="bullet"/>
      <w:lvlText w:val=""/>
      <w:lvlJc w:val="left"/>
      <w:pPr>
        <w:tabs>
          <w:tab w:pos="926" w:val="num"/>
        </w:tabs>
        <w:ind w:hanging="360" w:left="926"/>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5">
    <w:lvl w:ilvl="0">
      <w:start w:val="1"/>
      <w:numFmt w:val="bullet"/>
      <w:lvlText w:val=""/>
      <w:lvlJc w:val="left"/>
      <w:pPr>
        <w:tabs>
          <w:tab w:pos="1209" w:val="num"/>
        </w:tabs>
        <w:ind w:hanging="360" w:left="1209"/>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6">
    <w:lvl w:ilvl="0">
      <w:start w:val="1"/>
      <w:numFmt w:val="bullet"/>
      <w:lvlText w:val=""/>
      <w:lvlJc w:val="left"/>
      <w:pPr>
        <w:tabs>
          <w:tab w:pos="1492" w:val="num"/>
        </w:tabs>
        <w:ind w:hanging="360" w:left="1492"/>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7">
    <w:lvl w:ilvl="0">
      <w:start w:val="1"/>
      <w:numFmt w:val="decimal"/>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lowerRoman"/>
      <w:lvlText w:val="(%3)"/>
      <w:lvlJc w:val="left"/>
      <w:pPr>
        <w:tabs>
          <w:tab w:pos="0" w:val="num"/>
        </w:tabs>
        <w:ind w:hanging="397" w:left="1474"/>
      </w:pPr>
      <w:rPr/>
    </w:lvl>
    <w:lvl w:ilvl="3">
      <w:start w:val="1"/>
      <w:numFmt w:val="decimal"/>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lowerRoman"/>
      <w:lvlText w:val="(%6)"/>
      <w:lvlJc w:val="left"/>
      <w:pPr>
        <w:tabs>
          <w:tab w:pos="0" w:val="num"/>
        </w:tabs>
        <w:ind w:hanging="397" w:left="1474"/>
      </w:pPr>
      <w:rPr/>
    </w:lvl>
    <w:lvl w:ilvl="6">
      <w:start w:val="1"/>
      <w:numFmt w:val="decimal"/>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lowerRoman"/>
      <w:lvlText w:val="(%9)"/>
      <w:lvlJc w:val="left"/>
      <w:pPr>
        <w:tabs>
          <w:tab w:pos="0" w:val="num"/>
        </w:tabs>
        <w:ind w:hanging="397" w:left="1474"/>
      </w:pPr>
      <w:rPr/>
    </w:lvl>
  </w:abstractNum>
  <w:abstractNum w:abstractNumId="8">
    <w:lvl w:ilvl="0">
      <w:start w:val="1"/>
      <w:numFmt w:val="decimal"/>
      <w:lvlText w:val="%1."/>
      <w:lvlJc w:val="left"/>
      <w:pPr>
        <w:tabs>
          <w:tab w:pos="643" w:val="num"/>
        </w:tabs>
        <w:ind w:hanging="360" w:left="643"/>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
    <w:lvl w:ilvl="0">
      <w:start w:val="1"/>
      <w:numFmt w:val="decimal"/>
      <w:lvlText w:val="%1."/>
      <w:lvlJc w:val="left"/>
      <w:pPr>
        <w:tabs>
          <w:tab w:pos="926" w:val="num"/>
        </w:tabs>
        <w:ind w:hanging="360" w:left="926"/>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0">
    <w:lvl w:ilvl="0">
      <w:start w:val="1"/>
      <w:numFmt w:val="decimal"/>
      <w:lvlText w:val="%1."/>
      <w:lvlJc w:val="left"/>
      <w:pPr>
        <w:tabs>
          <w:tab w:pos="1209" w:val="num"/>
        </w:tabs>
        <w:ind w:hanging="360" w:left="1209"/>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1">
    <w:lvl w:ilvl="0">
      <w:start w:val="1"/>
      <w:numFmt w:val="decimal"/>
      <w:lvlText w:val="%1."/>
      <w:lvlJc w:val="left"/>
      <w:pPr>
        <w:tabs>
          <w:tab w:pos="1492" w:val="num"/>
        </w:tabs>
        <w:ind w:hanging="360" w:left="1492"/>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2">
    <w:lvl w:ilvl="0">
      <w:start w:val="1"/>
      <w:numFmt w:val="decimal"/>
      <w:lvlText w:val="Annex %1:"/>
      <w:lvlJc w:val="left"/>
      <w:pPr>
        <w:tabs>
          <w:tab w:pos="0" w:val="num"/>
        </w:tabs>
        <w:ind w:hanging="2041" w:left="2041"/>
      </w:pPr>
      <w:rPr/>
    </w:lvl>
    <w:lvl w:ilvl="1">
      <w:start w:val="1"/>
      <w:numFmt w:val="lowerLetter"/>
      <w:lvlText w:val="%2)"/>
      <w:lvlJc w:val="left"/>
      <w:pPr>
        <w:tabs>
          <w:tab w:pos="0" w:val="num"/>
        </w:tabs>
        <w:ind w:hanging="360" w:left="720"/>
      </w:pPr>
      <w:rPr/>
    </w:lvl>
    <w:lvl w:ilvl="2">
      <w:start w:val="1"/>
      <w:numFmt w:val="lowerRoman"/>
      <w:lvlText w:val="%3)"/>
      <w:lvlJc w:val="left"/>
      <w:pPr>
        <w:tabs>
          <w:tab w:pos="0" w:val="num"/>
        </w:tabs>
        <w:ind w:hanging="360" w:left="1080"/>
      </w:pPr>
      <w:rPr/>
    </w:lvl>
    <w:lvl w:ilvl="3">
      <w:start w:val="1"/>
      <w:numFmt w:val="decimal"/>
      <w:lvlText w:val="(%4)"/>
      <w:lvlJc w:val="left"/>
      <w:pPr>
        <w:tabs>
          <w:tab w:pos="0" w:val="num"/>
        </w:tabs>
        <w:ind w:hanging="360" w:left="1440"/>
      </w:pPr>
      <w:rPr/>
    </w:lvl>
    <w:lvl w:ilvl="4">
      <w:start w:val="1"/>
      <w:numFmt w:val="lowerLetter"/>
      <w:lvlText w:val="(%5)"/>
      <w:lvlJc w:val="left"/>
      <w:pPr>
        <w:tabs>
          <w:tab w:pos="0" w:val="num"/>
        </w:tabs>
        <w:ind w:hanging="360" w:left="1800"/>
      </w:pPr>
      <w:rPr/>
    </w:lvl>
    <w:lvl w:ilvl="5">
      <w:start w:val="1"/>
      <w:numFmt w:val="lowerRoman"/>
      <w:lvlText w:val="(%6)"/>
      <w:lvlJc w:val="left"/>
      <w:pPr>
        <w:tabs>
          <w:tab w:pos="0" w:val="num"/>
        </w:tabs>
        <w:ind w:hanging="360" w:left="2160"/>
      </w:pPr>
      <w:rPr/>
    </w:lvl>
    <w:lvl w:ilvl="6">
      <w:start w:val="1"/>
      <w:numFmt w:val="decimal"/>
      <w:lvlText w:val="%7."/>
      <w:lvlJc w:val="left"/>
      <w:pPr>
        <w:tabs>
          <w:tab w:pos="0" w:val="num"/>
        </w:tabs>
        <w:ind w:hanging="360" w:left="2520"/>
      </w:pPr>
      <w:rPr/>
    </w:lvl>
    <w:lvl w:ilvl="7">
      <w:start w:val="1"/>
      <w:numFmt w:val="lowerLetter"/>
      <w:lvlText w:val="%8."/>
      <w:lvlJc w:val="left"/>
      <w:pPr>
        <w:tabs>
          <w:tab w:pos="0" w:val="num"/>
        </w:tabs>
        <w:ind w:hanging="360" w:left="2880"/>
      </w:pPr>
      <w:rPr/>
    </w:lvl>
    <w:lvl w:ilvl="8">
      <w:start w:val="1"/>
      <w:numFmt w:val="lowerRoman"/>
      <w:lvlText w:val="%9."/>
      <w:lvlJc w:val="left"/>
      <w:pPr>
        <w:tabs>
          <w:tab w:pos="0" w:val="num"/>
        </w:tabs>
        <w:ind w:hanging="360" w:left="3240"/>
      </w:pPr>
      <w:rPr/>
    </w:lvl>
  </w:abstractNum>
  <w:abstractNum w:abstractNumId="13">
    <w:lvl w:ilvl="0">
      <w:start w:val="1"/>
      <w:numFmt w:val="lowerLetter"/>
      <w:lvlText w:val="%1)"/>
      <w:lvlJc w:val="left"/>
      <w:pPr>
        <w:tabs>
          <w:tab w:pos="1077" w:val="num"/>
        </w:tabs>
        <w:ind w:hanging="680" w:left="680"/>
      </w:pPr>
      <w:rPr/>
    </w:lvl>
    <w:lvl w:ilvl="1">
      <w:start w:val="1"/>
      <w:numFmt w:val="decimal"/>
      <w:lvlText w:val="%2."/>
      <w:lvlJc w:val="left"/>
      <w:pPr>
        <w:tabs>
          <w:tab w:pos="1077" w:val="num"/>
        </w:tabs>
        <w:ind w:hanging="397" w:left="1077"/>
      </w:pPr>
      <w:rPr/>
    </w:lvl>
    <w:lvl w:ilvl="2">
      <w:start w:val="1"/>
      <w:numFmt w:val="lowerRoman"/>
      <w:lvlText w:val="(%3)"/>
      <w:lvlJc w:val="left"/>
      <w:pPr>
        <w:tabs>
          <w:tab w:pos="1077" w:val="num"/>
        </w:tabs>
        <w:ind w:hanging="397" w:left="1474"/>
      </w:pPr>
      <w:rPr/>
    </w:lvl>
    <w:lvl w:ilvl="3">
      <w:start w:val="1"/>
      <w:numFmt w:val="lowerLetter"/>
      <w:lvlText w:val="%4)"/>
      <w:lvlJc w:val="left"/>
      <w:pPr>
        <w:tabs>
          <w:tab w:pos="1077" w:val="num"/>
        </w:tabs>
        <w:ind w:hanging="397" w:left="1474"/>
      </w:pPr>
      <w:rPr/>
    </w:lvl>
    <w:lvl w:ilvl="4">
      <w:start w:val="1"/>
      <w:numFmt w:val="decimal"/>
      <w:lvlText w:val="%5."/>
      <w:lvlJc w:val="left"/>
      <w:pPr>
        <w:tabs>
          <w:tab w:pos="1077" w:val="num"/>
        </w:tabs>
        <w:ind w:hanging="397" w:left="1474"/>
      </w:pPr>
      <w:rPr/>
    </w:lvl>
    <w:lvl w:ilvl="5">
      <w:start w:val="1"/>
      <w:numFmt w:val="lowerRoman"/>
      <w:lvlText w:val="(%6)"/>
      <w:lvlJc w:val="left"/>
      <w:pPr>
        <w:tabs>
          <w:tab w:pos="1077" w:val="num"/>
        </w:tabs>
        <w:ind w:hanging="397" w:left="1474"/>
      </w:pPr>
      <w:rPr/>
    </w:lvl>
    <w:lvl w:ilvl="6">
      <w:start w:val="1"/>
      <w:numFmt w:val="lowerLetter"/>
      <w:lvlText w:val="%7)"/>
      <w:lvlJc w:val="left"/>
      <w:pPr>
        <w:tabs>
          <w:tab w:pos="1077" w:val="num"/>
        </w:tabs>
        <w:ind w:hanging="397" w:left="1474"/>
      </w:pPr>
      <w:rPr/>
    </w:lvl>
    <w:lvl w:ilvl="7">
      <w:start w:val="1"/>
      <w:numFmt w:val="decimal"/>
      <w:lvlText w:val="%8."/>
      <w:lvlJc w:val="left"/>
      <w:pPr>
        <w:tabs>
          <w:tab w:pos="1077" w:val="num"/>
        </w:tabs>
        <w:ind w:hanging="397" w:left="1474"/>
      </w:pPr>
      <w:rPr/>
    </w:lvl>
    <w:lvl w:ilvl="8">
      <w:start w:val="1"/>
      <w:numFmt w:val="lowerRoman"/>
      <w:lvlText w:val="(%9)"/>
      <w:lvlJc w:val="left"/>
      <w:pPr>
        <w:tabs>
          <w:tab w:pos="1077" w:val="num"/>
        </w:tabs>
        <w:ind w:hanging="397" w:left="1474"/>
      </w:pPr>
      <w:rPr/>
    </w:lvl>
  </w:abstractNum>
  <w:abstractNum w:abstractNumId="14">
    <w:lvl w:ilvl="0">
      <w:start w:val="1"/>
      <w:numFmt w:val="lowerRoman"/>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decimal"/>
      <w:lvlText w:val="(%3)"/>
      <w:lvlJc w:val="left"/>
      <w:pPr>
        <w:tabs>
          <w:tab w:pos="0" w:val="num"/>
        </w:tabs>
        <w:ind w:hanging="397" w:left="1474"/>
      </w:pPr>
      <w:rPr/>
    </w:lvl>
    <w:lvl w:ilvl="3">
      <w:start w:val="1"/>
      <w:numFmt w:val="lowerRoman"/>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decimal"/>
      <w:lvlText w:val="(%6)"/>
      <w:lvlJc w:val="left"/>
      <w:pPr>
        <w:tabs>
          <w:tab w:pos="0" w:val="num"/>
        </w:tabs>
        <w:ind w:hanging="397" w:left="1474"/>
      </w:pPr>
      <w:rPr/>
    </w:lvl>
    <w:lvl w:ilvl="6">
      <w:start w:val="1"/>
      <w:numFmt w:val="lowerRoman"/>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decimal"/>
      <w:lvlText w:val="(%9)"/>
      <w:lvlJc w:val="left"/>
      <w:pPr>
        <w:tabs>
          <w:tab w:pos="0" w:val="num"/>
        </w:tabs>
        <w:ind w:hanging="397" w:left="1474"/>
      </w:pPr>
      <w:rPr/>
    </w:lvl>
  </w:abstractNum>
  <w:abstractNum w:abstractNumId="15">
    <w:lvl w:ilvl="0">
      <w:start w:val="1"/>
      <w:numFmt w:val="bullet"/>
      <w:lvlText w:val="→"/>
      <w:lvlJc w:val="left"/>
      <w:pPr>
        <w:tabs>
          <w:tab w:pos="0" w:val="num"/>
        </w:tabs>
        <w:ind w:hanging="680" w:left="680"/>
      </w:pPr>
      <w:rPr>
        <w:rFonts w:ascii="Calibri" w:cs="Calibri" w:hAnsi="Calibri" w:hint="default"/>
        <w:i w:val="false"/>
        <w:b/>
        <w:color w:val="auto"/>
      </w:rPr>
    </w:lvl>
    <w:lvl w:ilvl="1">
      <w:start w:val="1"/>
      <w:numFmt w:val="bullet"/>
      <w:lvlText w:val="→"/>
      <w:lvlJc w:val="left"/>
      <w:pPr>
        <w:tabs>
          <w:tab w:pos="0" w:val="num"/>
        </w:tabs>
        <w:ind w:hanging="680" w:left="680"/>
      </w:pPr>
      <w:rPr>
        <w:rFonts w:ascii="Calibri" w:cs="Calibri" w:hAnsi="Calibri" w:hint="default"/>
        <w:color w:val="auto"/>
      </w:rPr>
    </w:lvl>
    <w:lvl w:ilvl="2">
      <w:start w:val="1"/>
      <w:numFmt w:val="bullet"/>
      <w:lvlText w:val="→"/>
      <w:lvlJc w:val="left"/>
      <w:pPr>
        <w:tabs>
          <w:tab w:pos="0" w:val="num"/>
        </w:tabs>
        <w:ind w:hanging="680" w:left="680"/>
      </w:pPr>
      <w:rPr>
        <w:rFonts w:ascii="Calibri" w:cs="Calibri" w:hAnsi="Calibri" w:hint="default"/>
        <w:color w:val="auto"/>
      </w:rPr>
    </w:lvl>
    <w:lvl w:ilvl="3">
      <w:start w:val="1"/>
      <w:numFmt w:val="bullet"/>
      <w:lvlText w:val="→"/>
      <w:lvlJc w:val="left"/>
      <w:pPr>
        <w:tabs>
          <w:tab w:pos="0" w:val="num"/>
        </w:tabs>
        <w:ind w:hanging="680" w:left="680"/>
      </w:pPr>
      <w:rPr>
        <w:rFonts w:ascii="Calibri" w:cs="Calibri" w:hAnsi="Calibri" w:hint="default"/>
        <w:color w:val="auto"/>
      </w:rPr>
    </w:lvl>
    <w:lvl w:ilvl="4">
      <w:start w:val="1"/>
      <w:numFmt w:val="bullet"/>
      <w:lvlText w:val="→"/>
      <w:lvlJc w:val="left"/>
      <w:pPr>
        <w:tabs>
          <w:tab w:pos="0" w:val="num"/>
        </w:tabs>
        <w:ind w:hanging="680" w:left="680"/>
      </w:pPr>
      <w:rPr>
        <w:rFonts w:ascii="Calibri" w:cs="Calibri" w:hAnsi="Calibri" w:hint="default"/>
        <w:color w:val="auto"/>
      </w:rPr>
    </w:lvl>
    <w:lvl w:ilvl="5">
      <w:start w:val="1"/>
      <w:numFmt w:val="bullet"/>
      <w:lvlText w:val="→"/>
      <w:lvlJc w:val="left"/>
      <w:pPr>
        <w:tabs>
          <w:tab w:pos="0" w:val="num"/>
        </w:tabs>
        <w:ind w:hanging="680" w:left="680"/>
      </w:pPr>
      <w:rPr>
        <w:rFonts w:ascii="Calibri" w:cs="Calibri" w:hAnsi="Calibri" w:hint="default"/>
        <w:color w:val="auto"/>
      </w:rPr>
    </w:lvl>
    <w:lvl w:ilvl="6">
      <w:start w:val="1"/>
      <w:numFmt w:val="bullet"/>
      <w:lvlText w:val="→"/>
      <w:lvlJc w:val="left"/>
      <w:pPr>
        <w:tabs>
          <w:tab w:pos="0" w:val="num"/>
        </w:tabs>
        <w:ind w:hanging="680" w:left="680"/>
      </w:pPr>
      <w:rPr>
        <w:rFonts w:ascii="Calibri" w:cs="Calibri" w:hAnsi="Calibri" w:hint="default"/>
        <w:color w:val="auto"/>
      </w:rPr>
    </w:lvl>
    <w:lvl w:ilvl="7">
      <w:start w:val="1"/>
      <w:numFmt w:val="bullet"/>
      <w:lvlText w:val="→"/>
      <w:lvlJc w:val="left"/>
      <w:pPr>
        <w:tabs>
          <w:tab w:pos="0" w:val="num"/>
        </w:tabs>
        <w:ind w:hanging="680" w:left="680"/>
      </w:pPr>
      <w:rPr>
        <w:rFonts w:ascii="Calibri" w:cs="Calibri" w:hAnsi="Calibri" w:hint="default"/>
        <w:color w:val="auto"/>
      </w:rPr>
    </w:lvl>
    <w:lvl w:ilvl="8">
      <w:start w:val="1"/>
      <w:numFmt w:val="bullet"/>
      <w:lvlText w:val="→"/>
      <w:lvlJc w:val="left"/>
      <w:pPr>
        <w:tabs>
          <w:tab w:pos="0" w:val="num"/>
        </w:tabs>
        <w:ind w:hanging="680" w:left="680"/>
      </w:pPr>
      <w:rPr>
        <w:rFonts w:ascii="Calibri" w:cs="Calibri" w:hAnsi="Calibri" w:hint="default"/>
        <w:color w:val="auto"/>
      </w:rPr>
    </w:lvl>
  </w:abstractNum>
  <w:abstractNum w:abstractNumId="16">
    <w:lvl w:ilvl="0">
      <w:start w:val="1"/>
      <w:numFmt w:val="lowerRoman"/>
      <w:lvlText w:val="%1"/>
      <w:lvlJc w:val="left"/>
      <w:pPr>
        <w:tabs>
          <w:tab w:pos="0" w:val="num"/>
        </w:tabs>
        <w:ind w:hanging="397" w:left="0"/>
      </w:pPr>
      <w:rPr/>
    </w:lvl>
    <w:lvl w:ilvl="1">
      <w:start w:val="1"/>
      <w:numFmt w:val="lowerRoman"/>
      <w:lvlText w:val="%1.%2"/>
      <w:lvlJc w:val="left"/>
      <w:pPr>
        <w:tabs>
          <w:tab w:pos="0" w:val="num"/>
        </w:tabs>
        <w:ind w:hanging="397" w:left="0"/>
      </w:pPr>
      <w:rPr/>
    </w:lvl>
    <w:lvl w:ilvl="2">
      <w:start w:val="1"/>
      <w:numFmt w:val="lowerRoman"/>
      <w:lvlText w:val="%1.%2.%3"/>
      <w:lvlJc w:val="left"/>
      <w:pPr>
        <w:tabs>
          <w:tab w:pos="0" w:val="num"/>
        </w:tabs>
        <w:ind w:hanging="397" w:left="0"/>
      </w:pPr>
      <w:rPr/>
    </w:lvl>
    <w:lvl w:ilvl="3">
      <w:start w:val="1"/>
      <w:numFmt w:val="lowerRoman"/>
      <w:lvlText w:val="%1.%2.%3.%4"/>
      <w:lvlJc w:val="left"/>
      <w:pPr>
        <w:tabs>
          <w:tab w:pos="0" w:val="num"/>
        </w:tabs>
        <w:ind w:hanging="397" w:left="0"/>
      </w:pPr>
      <w:rPr/>
    </w:lvl>
    <w:lvl w:ilvl="4">
      <w:start w:val="1"/>
      <w:numFmt w:val="lowerRoman"/>
      <w:lvlText w:val="%1.%2.%3.%4.%5"/>
      <w:lvlJc w:val="left"/>
      <w:pPr>
        <w:tabs>
          <w:tab w:pos="0" w:val="num"/>
        </w:tabs>
        <w:ind w:hanging="397" w:left="0"/>
      </w:pPr>
      <w:rPr/>
    </w:lvl>
    <w:lvl w:ilvl="5">
      <w:start w:val="1"/>
      <w:numFmt w:val="lowerRoman"/>
      <w:lvlText w:val="%1.%2.%3.%4.%5.%6"/>
      <w:lvlJc w:val="left"/>
      <w:pPr>
        <w:tabs>
          <w:tab w:pos="0" w:val="num"/>
        </w:tabs>
        <w:ind w:hanging="397" w:left="0"/>
      </w:pPr>
      <w:rPr/>
    </w:lvl>
    <w:lvl w:ilvl="6">
      <w:start w:val="1"/>
      <w:numFmt w:val="lowerRoman"/>
      <w:lvlText w:val="%1.%2.%3.%4.%5.%6.%7"/>
      <w:lvlJc w:val="left"/>
      <w:pPr>
        <w:tabs>
          <w:tab w:pos="0" w:val="num"/>
        </w:tabs>
        <w:ind w:hanging="397" w:left="0"/>
      </w:pPr>
      <w:rPr/>
    </w:lvl>
    <w:lvl w:ilvl="7">
      <w:start w:val="1"/>
      <w:numFmt w:val="lowerRoman"/>
      <w:lvlText w:val="%1.%2.%3.%4.%5.%6.%7.%8"/>
      <w:lvlJc w:val="left"/>
      <w:pPr>
        <w:tabs>
          <w:tab w:pos="0" w:val="num"/>
        </w:tabs>
        <w:ind w:hanging="397" w:left="0"/>
      </w:pPr>
      <w:rPr/>
    </w:lvl>
    <w:lvl w:ilvl="8">
      <w:start w:val="1"/>
      <w:numFmt w:val="lowerRoman"/>
      <w:lvlText w:val="%1.%2.%3.%4.%5.%6.%7.%8.%9"/>
      <w:lvlJc w:val="left"/>
      <w:pPr>
        <w:tabs>
          <w:tab w:pos="0" w:val="num"/>
        </w:tabs>
        <w:ind w:hanging="397" w:left="0"/>
      </w:pPr>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30"/>
  <w:defaultTabStop w:val="1304"/>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bidi="ar-SA" w:eastAsia="ja-JP" w:val="da-D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Verdana" w:eastAsia="Calibri" w:eastAsiaTheme="minorHAnsi" w:hAnsi="Calibri"/>
        <w:lang w:bidi="ar-SA" w:eastAsia="en-US" w:val="da-DK"/>
      </w:rPr>
    </w:rPrDefault>
    <w:pPrDefault>
      <w:pPr>
        <w:suppressAutoHyphens w:val="true"/>
      </w:pPr>
    </w:pPrDefault>
  </w:docDefaults>
  <w:latentStyles w:count="376" w:defLockedState="0" w:defQFormat="0" w:defSemiHidden="0" w:defUIPriority="99" w:defUnhideWhenUsed="0">
    <w:lsdException w:name="Normal" w:qFormat="1" w:uiPriority="0"/>
    <w:lsdException w:name="heading 1" w:qFormat="1" w:uiPriority="9"/>
    <w:lsdException w:name="heading 2" w:qFormat="1" w:uiPriority="9"/>
    <w:lsdException w:name="heading 3" w:uiPriority="9"/>
    <w:lsdException w:name="heading 4" w:uiPriority="9"/>
    <w:lsdException w:name="heading 5" w:uiPriority="9"/>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lsdException w:name="header" w:semiHidden="1" w:unhideWhenUsed="1"/>
    <w:lsdException w:name="footer" w:semiHidden="1" w:unhideWhenUsed="1"/>
    <w:lsdException w:name="index heading" w:semiHidden="1"/>
    <w:lsdException w:name="caption" w:qFormat="1" w:semiHidden="1" w:uiPriority="5" w:unhideWhenUsed="1"/>
    <w:lsdException w:name="table of figures" w:semiHidden="1" w:unhideWhenUsed="1"/>
    <w:lsdException w:name="envelope address" w:semiHidden="1"/>
    <w:lsdException w:name="envelope return" w:semiHidden="1"/>
    <w:lsdException w:name="footnote reference" w:semiHidden="1" w:uiPriority="21"/>
    <w:lsdException w:name="annotation reference" w:semiHidden="1"/>
    <w:lsdException w:name="line number" w:semiHidden="1"/>
    <w:lsdException w:name="page number" w:semiHidden="1" w:unhideWhenUsed="1"/>
    <w:lsdException w:name="endnote reference" w:semiHidden="1" w:unhideWhenUsed="1"/>
    <w:lsdException w:name="endnote text" w:semiHidden="1" w:unhideWhenUsed="1"/>
    <w:lsdException w:name="table of authorities" w:semiHidden="1" w:uiPriority="9" w:unhideWhenUsed="1"/>
    <w:lsdException w:name="macro" w:semiHidden="1"/>
    <w:lsdException w:name="toa heading" w:semiHidden="1" w:unhideWhenUsed="1"/>
    <w:lsdException w:name="List" w:semiHidden="1"/>
    <w:lsdException w:name="List Bullet" w:qFormat="1" w:semiHidden="1" w:unhideWhenUsed="1"/>
    <w:lsdException w:name="List Number"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iPriority="21"/>
    <w:lsdException w:name="FollowedHyperlink" w:semiHidden="1" w:uiPriority="21"/>
    <w:lsdException w:name="Strong" w:uiPriority="22"/>
    <w:lsdException w:name="Emphasis" w:semiHidden="1" w:uiPriority="19"/>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47143"/>
    <w:pPr>
      <w:widowControl/>
      <w:suppressAutoHyphens w:val="false"/>
      <w:bidi w:val="0"/>
      <w:spacing w:after="120" w:before="0" w:line="260" w:lineRule="atLeast"/>
      <w:jc w:val="both"/>
    </w:pPr>
    <w:rPr>
      <w:rFonts w:ascii="Palatino Linotype" w:cs="Verdana" w:eastAsia="Calibri" w:eastAsiaTheme="minorHAnsi" w:hAnsi="Palatino Linotype"/>
      <w:color w:val="auto"/>
      <w:kern w:val="0"/>
      <w:sz w:val="20"/>
      <w:szCs w:val="20"/>
      <w:lang w:bidi="ar-SA" w:eastAsia="en-US" w:val="en-GB"/>
    </w:rPr>
  </w:style>
  <w:style w:styleId="Heading1" w:type="paragraph">
    <w:name w:val="Heading 1"/>
    <w:basedOn w:val="Normal"/>
    <w:next w:val="Normal"/>
    <w:link w:val="Ttulo1Car"/>
    <w:uiPriority w:val="1"/>
    <w:qFormat/>
    <w:rsid w:val="00d33e28"/>
    <w:pPr>
      <w:keepNext w:val="true"/>
      <w:keepLines/>
      <w:pageBreakBefore/>
      <w:numPr>
        <w:ilvl w:val="0"/>
        <w:numId w:val="1"/>
      </w:numPr>
      <w:spacing w:after="600" w:before="0" w:line="240" w:lineRule="auto"/>
      <w:contextualSpacing/>
      <w:jc w:val="left"/>
      <w:outlineLvl w:val="0"/>
    </w:pPr>
    <w:rPr>
      <w:rFonts w:ascii="Calibri" w:cs="Times New Roman" w:cstheme="majorBidi" w:eastAsia="ＭＳ ゴシック" w:eastAsiaTheme="majorEastAsia" w:hAnsi="Calibri"/>
      <w:bCs/>
      <w:sz w:val="40"/>
      <w:szCs w:val="28"/>
    </w:rPr>
  </w:style>
  <w:style w:styleId="Heading2" w:type="paragraph">
    <w:name w:val="Heading 2"/>
    <w:basedOn w:val="Normal"/>
    <w:next w:val="Normal"/>
    <w:link w:val="Ttulo2Car"/>
    <w:uiPriority w:val="1"/>
    <w:qFormat/>
    <w:rsid w:val="007b5adb"/>
    <w:pPr>
      <w:keepNext w:val="true"/>
      <w:keepLines/>
      <w:numPr>
        <w:ilvl w:val="1"/>
        <w:numId w:val="1"/>
      </w:numPr>
      <w:spacing w:after="260" w:before="260" w:line="240" w:lineRule="auto"/>
      <w:contextualSpacing/>
      <w:jc w:val="left"/>
      <w:outlineLvl w:val="1"/>
    </w:pPr>
    <w:rPr>
      <w:rFonts w:ascii="Calibri" w:cs="Times New Roman" w:cstheme="majorBidi" w:eastAsia="ＭＳ ゴシック" w:eastAsiaTheme="majorEastAsia" w:hAnsi="Calibri"/>
      <w:b/>
      <w:bCs/>
      <w:sz w:val="32"/>
      <w:szCs w:val="26"/>
    </w:rPr>
  </w:style>
  <w:style w:styleId="Heading3" w:type="paragraph">
    <w:name w:val="Heading 3"/>
    <w:basedOn w:val="Normal"/>
    <w:next w:val="Normal"/>
    <w:link w:val="Ttulo3Car"/>
    <w:uiPriority w:val="1"/>
    <w:qFormat/>
    <w:rsid w:val="007b5adb"/>
    <w:pPr>
      <w:keepNext w:val="true"/>
      <w:keepLines/>
      <w:numPr>
        <w:ilvl w:val="2"/>
        <w:numId w:val="1"/>
      </w:numPr>
      <w:spacing w:after="260" w:before="260" w:line="240" w:lineRule="auto"/>
      <w:contextualSpacing/>
      <w:jc w:val="left"/>
      <w:outlineLvl w:val="2"/>
    </w:pPr>
    <w:rPr>
      <w:rFonts w:ascii="Calibri" w:cs="Times New Roman" w:cstheme="majorBidi" w:eastAsia="ＭＳ ゴシック" w:eastAsiaTheme="majorEastAsia" w:hAnsi="Calibri"/>
      <w:b/>
      <w:bCs/>
      <w:sz w:val="28"/>
    </w:rPr>
  </w:style>
  <w:style w:styleId="Heading4" w:type="paragraph">
    <w:name w:val="Heading 4"/>
    <w:basedOn w:val="Normal"/>
    <w:next w:val="Normal"/>
    <w:link w:val="Ttulo4Car"/>
    <w:uiPriority w:val="1"/>
    <w:qFormat/>
    <w:rsid w:val="007b5adb"/>
    <w:pPr>
      <w:keepNext w:val="true"/>
      <w:keepLines/>
      <w:numPr>
        <w:ilvl w:val="3"/>
        <w:numId w:val="1"/>
      </w:numPr>
      <w:spacing w:after="0" w:before="260" w:line="240" w:lineRule="auto"/>
      <w:contextualSpacing/>
      <w:jc w:val="left"/>
      <w:outlineLvl w:val="3"/>
    </w:pPr>
    <w:rPr>
      <w:rFonts w:ascii="Calibri" w:cs="Times New Roman" w:cstheme="majorBidi" w:eastAsia="ＭＳ ゴシック" w:eastAsiaTheme="majorEastAsia" w:hAnsi="Calibri"/>
      <w:b/>
      <w:bCs/>
      <w:iCs/>
      <w:sz w:val="24"/>
    </w:rPr>
  </w:style>
  <w:style w:styleId="Heading5" w:type="paragraph">
    <w:name w:val="Heading 5"/>
    <w:basedOn w:val="Normal"/>
    <w:next w:val="Introbodytext"/>
    <w:link w:val="Ttulo5Car"/>
    <w:uiPriority w:val="1"/>
    <w:qFormat/>
    <w:rsid w:val="00d33e28"/>
    <w:pPr>
      <w:keepNext w:val="true"/>
      <w:keepLines/>
      <w:numPr>
        <w:ilvl w:val="4"/>
        <w:numId w:val="1"/>
      </w:numPr>
      <w:spacing w:after="0" w:before="260"/>
      <w:contextualSpacing/>
      <w:jc w:val="left"/>
      <w:outlineLvl w:val="4"/>
    </w:pPr>
    <w:rPr>
      <w:rFonts w:ascii="Calibri" w:cs="Times New Roman" w:cstheme="majorBidi" w:eastAsia="ＭＳ ゴシック" w:eastAsiaTheme="majorEastAsia" w:hAnsi="Calibri"/>
      <w:sz w:val="24"/>
    </w:rPr>
  </w:style>
  <w:style w:styleId="Heading6" w:type="paragraph">
    <w:name w:val="Heading 6"/>
    <w:basedOn w:val="Normal"/>
    <w:next w:val="Normal"/>
    <w:link w:val="Ttulo6Car"/>
    <w:uiPriority w:val="1"/>
    <w:semiHidden/>
    <w:qFormat/>
    <w:rsid w:val="00980cb6"/>
    <w:pPr>
      <w:keepNext w:val="true"/>
      <w:keepLines/>
      <w:numPr>
        <w:ilvl w:val="5"/>
        <w:numId w:val="1"/>
      </w:numPr>
      <w:spacing w:after="120" w:before="260"/>
      <w:contextualSpacing/>
      <w:outlineLvl w:val="5"/>
    </w:pPr>
    <w:rPr>
      <w:rFonts w:ascii="Calibri" w:cs="Times New Roman" w:cstheme="majorBidi" w:eastAsia="ＭＳ ゴシック" w:eastAsiaTheme="majorEastAsia" w:hAnsi="Calibri"/>
      <w:b/>
      <w:iCs/>
    </w:rPr>
  </w:style>
  <w:style w:styleId="Heading7" w:type="paragraph">
    <w:name w:val="Heading 7"/>
    <w:basedOn w:val="Normal"/>
    <w:next w:val="Normal"/>
    <w:link w:val="Ttulo7Car"/>
    <w:uiPriority w:val="1"/>
    <w:semiHidden/>
    <w:qFormat/>
    <w:rsid w:val="00980cb6"/>
    <w:pPr>
      <w:keepNext w:val="true"/>
      <w:keepLines/>
      <w:numPr>
        <w:ilvl w:val="6"/>
        <w:numId w:val="1"/>
      </w:numPr>
      <w:spacing w:after="120" w:before="260"/>
      <w:contextualSpacing/>
      <w:outlineLvl w:val="6"/>
    </w:pPr>
    <w:rPr>
      <w:rFonts w:ascii="Calibri" w:cs="Times New Roman" w:cstheme="majorBidi" w:eastAsia="ＭＳ ゴシック" w:eastAsiaTheme="majorEastAsia" w:hAnsi="Calibri"/>
      <w:b/>
      <w:iCs/>
    </w:rPr>
  </w:style>
  <w:style w:styleId="Heading8" w:type="paragraph">
    <w:name w:val="Heading 8"/>
    <w:basedOn w:val="Normal"/>
    <w:next w:val="Normal"/>
    <w:link w:val="Ttulo8Car"/>
    <w:uiPriority w:val="1"/>
    <w:semiHidden/>
    <w:qFormat/>
    <w:rsid w:val="00980cb6"/>
    <w:pPr>
      <w:keepNext w:val="true"/>
      <w:keepLines/>
      <w:numPr>
        <w:ilvl w:val="7"/>
        <w:numId w:val="1"/>
      </w:numPr>
      <w:spacing w:after="120" w:before="260"/>
      <w:contextualSpacing/>
      <w:outlineLvl w:val="7"/>
    </w:pPr>
    <w:rPr>
      <w:rFonts w:ascii="Calibri" w:cs="Times New Roman" w:cstheme="majorBidi" w:eastAsia="ＭＳ ゴシック" w:eastAsiaTheme="majorEastAsia" w:hAnsi="Calibri"/>
      <w:b/>
    </w:rPr>
  </w:style>
  <w:style w:styleId="Heading9" w:type="paragraph">
    <w:name w:val="Heading 9"/>
    <w:basedOn w:val="Normal"/>
    <w:next w:val="Normal"/>
    <w:link w:val="Ttulo9Car"/>
    <w:uiPriority w:val="1"/>
    <w:semiHidden/>
    <w:qFormat/>
    <w:rsid w:val="00980cb6"/>
    <w:pPr>
      <w:keepNext w:val="true"/>
      <w:keepLines/>
      <w:numPr>
        <w:ilvl w:val="8"/>
        <w:numId w:val="1"/>
      </w:numPr>
      <w:spacing w:after="120" w:before="260"/>
      <w:contextualSpacing/>
      <w:outlineLvl w:val="8"/>
    </w:pPr>
    <w:rPr>
      <w:rFonts w:ascii="Calibri" w:cs="Times New Roman" w:cstheme="majorBidi" w:eastAsia="ＭＳ ゴシック" w:eastAsiaTheme="majorEastAsia" w:hAnsi="Calibri"/>
      <w:b/>
      <w:iCs/>
    </w:rPr>
  </w:style>
  <w:style w:default="1" w:styleId="DefaultParagraphFont" w:type="character">
    <w:name w:val="Default Paragraph Font"/>
    <w:uiPriority w:val="1"/>
    <w:semiHidden/>
    <w:unhideWhenUsed/>
    <w:qFormat/>
    <w:rPr/>
  </w:style>
  <w:style w:customStyle="1" w:styleId="EncabezadoCar" w:type="character">
    <w:name w:val="Encabezado Car"/>
    <w:basedOn w:val="DefaultParagraphFont"/>
    <w:link w:val="Header"/>
    <w:uiPriority w:val="21"/>
    <w:qFormat/>
    <w:rsid w:val="005265af"/>
    <w:rPr>
      <w:caps/>
      <w:lang w:val="en-GB"/>
    </w:rPr>
  </w:style>
  <w:style w:customStyle="1" w:styleId="PiedepginaCar" w:type="character">
    <w:name w:val="Pie de página Car"/>
    <w:basedOn w:val="DefaultParagraphFont"/>
    <w:link w:val="Footer"/>
    <w:uiPriority w:val="21"/>
    <w:qFormat/>
    <w:rsid w:val="005265af"/>
    <w:rPr>
      <w:caps/>
      <w:sz w:val="16"/>
      <w:lang w:val="en-GB"/>
    </w:rPr>
  </w:style>
  <w:style w:customStyle="1" w:styleId="Ttulo1Car" w:type="character">
    <w:name w:val="Título 1 Car"/>
    <w:basedOn w:val="DefaultParagraphFont"/>
    <w:link w:val="Heading1"/>
    <w:uiPriority w:val="1"/>
    <w:qFormat/>
    <w:rsid w:val="00d33e28"/>
    <w:rPr>
      <w:rFonts w:cs="Times New Roman" w:cstheme="majorBidi" w:eastAsia="ＭＳ ゴシック" w:eastAsiaTheme="majorEastAsia"/>
      <w:bCs/>
      <w:sz w:val="40"/>
      <w:szCs w:val="28"/>
      <w:lang w:val="en-GB"/>
    </w:rPr>
  </w:style>
  <w:style w:customStyle="1" w:styleId="Ttulo2Car" w:type="character">
    <w:name w:val="Título 2 Car"/>
    <w:basedOn w:val="DefaultParagraphFont"/>
    <w:link w:val="Heading2"/>
    <w:uiPriority w:val="1"/>
    <w:qFormat/>
    <w:rsid w:val="007b5adb"/>
    <w:rPr>
      <w:rFonts w:cs="Times New Roman" w:cstheme="majorBidi" w:eastAsia="ＭＳ ゴシック" w:eastAsiaTheme="majorEastAsia"/>
      <w:b/>
      <w:bCs/>
      <w:sz w:val="32"/>
      <w:szCs w:val="26"/>
      <w:lang w:val="en-GB"/>
    </w:rPr>
  </w:style>
  <w:style w:customStyle="1" w:styleId="Ttulo3Car" w:type="character">
    <w:name w:val="Título 3 Car"/>
    <w:basedOn w:val="DefaultParagraphFont"/>
    <w:link w:val="Heading3"/>
    <w:uiPriority w:val="1"/>
    <w:qFormat/>
    <w:rsid w:val="007b5adb"/>
    <w:rPr>
      <w:rFonts w:cs="Times New Roman" w:cstheme="majorBidi" w:eastAsia="ＭＳ ゴシック" w:eastAsiaTheme="majorEastAsia"/>
      <w:b/>
      <w:bCs/>
      <w:sz w:val="28"/>
      <w:lang w:val="en-GB"/>
    </w:rPr>
  </w:style>
  <w:style w:customStyle="1" w:styleId="Ttulo4Car" w:type="character">
    <w:name w:val="Título 4 Car"/>
    <w:basedOn w:val="DefaultParagraphFont"/>
    <w:link w:val="Heading4"/>
    <w:uiPriority w:val="1"/>
    <w:qFormat/>
    <w:rsid w:val="007b5adb"/>
    <w:rPr>
      <w:rFonts w:cs="Times New Roman" w:cstheme="majorBidi" w:eastAsia="ＭＳ ゴシック" w:eastAsiaTheme="majorEastAsia"/>
      <w:b/>
      <w:bCs/>
      <w:iCs/>
      <w:sz w:val="24"/>
      <w:lang w:val="en-GB"/>
    </w:rPr>
  </w:style>
  <w:style w:customStyle="1" w:styleId="Ttulo5Car" w:type="character">
    <w:name w:val="Título 5 Car"/>
    <w:basedOn w:val="DefaultParagraphFont"/>
    <w:link w:val="Heading5"/>
    <w:uiPriority w:val="1"/>
    <w:qFormat/>
    <w:rsid w:val="00d33e28"/>
    <w:rPr>
      <w:rFonts w:cs="Times New Roman" w:cstheme="majorBidi" w:eastAsia="ＭＳ ゴシック" w:eastAsiaTheme="majorEastAsia"/>
      <w:sz w:val="24"/>
      <w:lang w:val="en-GB"/>
    </w:rPr>
  </w:style>
  <w:style w:customStyle="1" w:styleId="Ttulo6Car" w:type="character">
    <w:name w:val="Título 6 Car"/>
    <w:basedOn w:val="DefaultParagraphFont"/>
    <w:link w:val="Heading6"/>
    <w:uiPriority w:val="1"/>
    <w:semiHidden/>
    <w:qFormat/>
    <w:rsid w:val="008947b2"/>
    <w:rPr>
      <w:rFonts w:cs="Times New Roman" w:cstheme="majorBidi" w:eastAsia="ＭＳ ゴシック" w:eastAsiaTheme="majorEastAsia"/>
      <w:b/>
      <w:iCs/>
      <w:lang w:val="en-GB"/>
    </w:rPr>
  </w:style>
  <w:style w:customStyle="1" w:styleId="Ttulo7Car" w:type="character">
    <w:name w:val="Título 7 Car"/>
    <w:basedOn w:val="DefaultParagraphFont"/>
    <w:link w:val="Heading7"/>
    <w:uiPriority w:val="1"/>
    <w:semiHidden/>
    <w:qFormat/>
    <w:rsid w:val="008947b2"/>
    <w:rPr>
      <w:rFonts w:cs="Times New Roman" w:cstheme="majorBidi" w:eastAsia="ＭＳ ゴシック" w:eastAsiaTheme="majorEastAsia"/>
      <w:b/>
      <w:iCs/>
      <w:lang w:val="en-GB"/>
    </w:rPr>
  </w:style>
  <w:style w:customStyle="1" w:styleId="Ttulo8Car" w:type="character">
    <w:name w:val="Título 8 Car"/>
    <w:basedOn w:val="DefaultParagraphFont"/>
    <w:link w:val="Heading8"/>
    <w:uiPriority w:val="1"/>
    <w:semiHidden/>
    <w:qFormat/>
    <w:rsid w:val="008947b2"/>
    <w:rPr>
      <w:rFonts w:cs="Times New Roman" w:cstheme="majorBidi" w:eastAsia="ＭＳ ゴシック" w:eastAsiaTheme="majorEastAsia"/>
      <w:b/>
      <w:lang w:val="en-GB"/>
    </w:rPr>
  </w:style>
  <w:style w:customStyle="1" w:styleId="Ttulo9Car" w:type="character">
    <w:name w:val="Título 9 Car"/>
    <w:basedOn w:val="DefaultParagraphFont"/>
    <w:link w:val="Heading9"/>
    <w:uiPriority w:val="1"/>
    <w:semiHidden/>
    <w:qFormat/>
    <w:rsid w:val="008947b2"/>
    <w:rPr>
      <w:rFonts w:cs="Times New Roman" w:cstheme="majorBidi" w:eastAsia="ＭＳ ゴシック" w:eastAsiaTheme="majorEastAsia"/>
      <w:b/>
      <w:iCs/>
      <w:lang w:val="en-GB"/>
    </w:rPr>
  </w:style>
  <w:style w:customStyle="1" w:styleId="TtuloCar" w:type="character">
    <w:name w:val="Título Car"/>
    <w:basedOn w:val="DefaultParagraphFont"/>
    <w:link w:val="Title"/>
    <w:uiPriority w:val="19"/>
    <w:semiHidden/>
    <w:qFormat/>
    <w:rsid w:val="000217bc"/>
    <w:rPr>
      <w:rFonts w:cs="Times New Roman" w:cstheme="majorBidi" w:eastAsia="ＭＳ ゴシック" w:eastAsiaTheme="majorEastAsia"/>
      <w:b/>
      <w:kern w:val="2"/>
      <w:sz w:val="40"/>
      <w:szCs w:val="52"/>
      <w:lang w:val="en-GB"/>
    </w:rPr>
  </w:style>
  <w:style w:customStyle="1" w:styleId="SubttuloCar" w:type="character">
    <w:name w:val="Subtítulo Car"/>
    <w:basedOn w:val="DefaultParagraphFont"/>
    <w:link w:val="Subtitle"/>
    <w:uiPriority w:val="19"/>
    <w:semiHidden/>
    <w:qFormat/>
    <w:rsid w:val="000217bc"/>
    <w:rPr>
      <w:rFonts w:cs="Times New Roman" w:cstheme="majorBidi" w:eastAsia="ＭＳ ゴシック" w:eastAsiaTheme="majorEastAsia"/>
      <w:b/>
      <w:iCs/>
      <w:sz w:val="36"/>
      <w:szCs w:val="24"/>
      <w:lang w:val="en-GB"/>
    </w:rPr>
  </w:style>
  <w:style w:styleId="SubtleEmphasis" w:type="character">
    <w:name w:val="Subtle Emphasis"/>
    <w:basedOn w:val="DefaultParagraphFont"/>
    <w:uiPriority w:val="99"/>
    <w:semiHidden/>
    <w:qFormat/>
    <w:rsid w:val="009e4b94"/>
    <w:rPr>
      <w:i/>
      <w:iCs/>
      <w:color w:themeColor="text1" w:themeTint="7f" w:val="808080"/>
    </w:rPr>
  </w:style>
  <w:style w:styleId="IntenseEmphasis" w:type="character">
    <w:name w:val="Intense Emphasis"/>
    <w:basedOn w:val="DefaultParagraphFont"/>
    <w:uiPriority w:val="19"/>
    <w:semiHidden/>
    <w:qFormat/>
    <w:rsid w:val="009e4b94"/>
    <w:rPr>
      <w:b/>
      <w:bCs/>
      <w:i/>
      <w:iCs/>
      <w:color w:val="auto"/>
    </w:rPr>
  </w:style>
  <w:style w:styleId="Strong" w:type="character">
    <w:name w:val="Strong"/>
    <w:basedOn w:val="DefaultParagraphFont"/>
    <w:uiPriority w:val="19"/>
    <w:semiHidden/>
    <w:qFormat/>
    <w:rsid w:val="009e4b94"/>
    <w:rPr>
      <w:b/>
      <w:bCs/>
    </w:rPr>
  </w:style>
  <w:style w:customStyle="1" w:styleId="CitadestacadaCar" w:type="character">
    <w:name w:val="Cita destacada Car"/>
    <w:basedOn w:val="DefaultParagraphFont"/>
    <w:link w:val="IntenseQuote"/>
    <w:uiPriority w:val="19"/>
    <w:semiHidden/>
    <w:qFormat/>
    <w:rsid w:val="00004865"/>
    <w:rPr>
      <w:b/>
      <w:bCs/>
      <w:i/>
      <w:iCs/>
    </w:rPr>
  </w:style>
  <w:style w:styleId="SubtleReference" w:type="character">
    <w:name w:val="Subtle Reference"/>
    <w:basedOn w:val="DefaultParagraphFont"/>
    <w:uiPriority w:val="99"/>
    <w:semiHidden/>
    <w:qFormat/>
    <w:rsid w:val="002e74a4"/>
    <w:rPr>
      <w:caps w:val="false"/>
      <w:smallCaps w:val="false"/>
      <w:color w:val="auto"/>
      <w:u w:val="single"/>
    </w:rPr>
  </w:style>
  <w:style w:styleId="IntenseReference" w:type="character">
    <w:name w:val="Intense Reference"/>
    <w:basedOn w:val="DefaultParagraphFont"/>
    <w:uiPriority w:val="99"/>
    <w:semiHidden/>
    <w:qFormat/>
    <w:rsid w:val="002e74a4"/>
    <w:rPr>
      <w:b/>
      <w:bCs/>
      <w:caps w:val="false"/>
      <w:smallCaps w:val="false"/>
      <w:color w:val="auto"/>
      <w:spacing w:val="5"/>
      <w:u w:val="single"/>
    </w:rPr>
  </w:style>
  <w:style w:customStyle="1" w:styleId="TextonotaalfinalCar" w:type="character">
    <w:name w:val="Texto nota al final Car"/>
    <w:basedOn w:val="DefaultParagraphFont"/>
    <w:link w:val="Endnote"/>
    <w:uiPriority w:val="21"/>
    <w:semiHidden/>
    <w:qFormat/>
    <w:rsid w:val="00004865"/>
    <w:rPr>
      <w:sz w:val="16"/>
      <w:szCs w:val="20"/>
    </w:rPr>
  </w:style>
  <w:style w:styleId="EndnoteCharacters" w:type="character">
    <w:name w:val="Endnote Characters"/>
    <w:basedOn w:val="DefaultParagraphFont"/>
    <w:uiPriority w:val="21"/>
    <w:semiHidden/>
    <w:qFormat/>
    <w:rsid w:val="009e4b94"/>
    <w:rPr>
      <w:vertAlign w:val="superscript"/>
    </w:rPr>
  </w:style>
  <w:style w:styleId="EndnoteAnchor" w:type="character">
    <w:name w:val="Endnote Anchor"/>
    <w:rPr>
      <w:vertAlign w:val="superscript"/>
    </w:rPr>
  </w:style>
  <w:style w:customStyle="1" w:styleId="TextonotapieCar" w:type="character">
    <w:name w:val="Texto nota pie Car"/>
    <w:basedOn w:val="DefaultParagraphFont"/>
    <w:link w:val="Footnote"/>
    <w:uiPriority w:val="21"/>
    <w:semiHidden/>
    <w:qFormat/>
    <w:rsid w:val="00f73354"/>
    <w:rPr>
      <w:sz w:val="16"/>
      <w:szCs w:val="20"/>
    </w:rPr>
  </w:style>
  <w:style w:styleId="Pagenumber" w:type="character">
    <w:name w:val="page number"/>
    <w:basedOn w:val="DefaultParagraphFont"/>
    <w:uiPriority w:val="21"/>
    <w:qFormat/>
    <w:rsid w:val="00950670"/>
    <w:rPr>
      <w:caps w:val="false"/>
      <w:smallCaps w:val="false"/>
    </w:rPr>
  </w:style>
  <w:style w:customStyle="1" w:styleId="FirmaCar" w:type="character">
    <w:name w:val="Firma Car"/>
    <w:basedOn w:val="DefaultParagraphFont"/>
    <w:link w:val="Signature"/>
    <w:uiPriority w:val="99"/>
    <w:semiHidden/>
    <w:qFormat/>
    <w:rsid w:val="00f73354"/>
    <w:rPr/>
  </w:style>
  <w:style w:styleId="PlaceholderText" w:type="character">
    <w:name w:val="Placeholder Text"/>
    <w:basedOn w:val="DefaultParagraphFont"/>
    <w:uiPriority w:val="99"/>
    <w:semiHidden/>
    <w:qFormat/>
    <w:rsid w:val="00424709"/>
    <w:rPr>
      <w:color w:val="auto"/>
    </w:rPr>
  </w:style>
  <w:style w:customStyle="1" w:styleId="CitaCar" w:type="character">
    <w:name w:val="Cita Car"/>
    <w:basedOn w:val="DefaultParagraphFont"/>
    <w:link w:val="Quote"/>
    <w:uiPriority w:val="19"/>
    <w:semiHidden/>
    <w:qFormat/>
    <w:rsid w:val="00004865"/>
    <w:rPr>
      <w:b/>
      <w:iCs/>
      <w:color w:themeColor="text1" w:val="000000"/>
      <w:sz w:val="20"/>
    </w:rPr>
  </w:style>
  <w:style w:styleId="BookTitle" w:type="character">
    <w:name w:val="Book Title"/>
    <w:basedOn w:val="DefaultParagraphFont"/>
    <w:uiPriority w:val="99"/>
    <w:semiHidden/>
    <w:qFormat/>
    <w:rsid w:val="007546af"/>
    <w:rPr>
      <w:b/>
      <w:bCs/>
      <w:caps w:val="false"/>
      <w:smallCaps w:val="false"/>
      <w:spacing w:val="5"/>
    </w:rPr>
  </w:style>
  <w:style w:customStyle="1" w:styleId="TextodegloboCar" w:type="character">
    <w:name w:val="Texto de globo Car"/>
    <w:basedOn w:val="DefaultParagraphFont"/>
    <w:link w:val="BalloonText"/>
    <w:uiPriority w:val="99"/>
    <w:semiHidden/>
    <w:qFormat/>
    <w:rsid w:val="00d27abd"/>
    <w:rPr>
      <w:rFonts w:ascii="Segoe UI" w:cs="Segoe UI" w:hAnsi="Segoe UI"/>
      <w:lang w:val="en-GB"/>
    </w:rPr>
  </w:style>
  <w:style w:customStyle="1" w:styleId="TextoindependienteCar" w:type="character">
    <w:name w:val="Texto independiente Car"/>
    <w:basedOn w:val="DefaultParagraphFont"/>
    <w:uiPriority w:val="99"/>
    <w:semiHidden/>
    <w:qFormat/>
    <w:rsid w:val="00d27abd"/>
    <w:rPr>
      <w:lang w:val="en-GB"/>
    </w:rPr>
  </w:style>
  <w:style w:customStyle="1" w:styleId="Textoindependiente2Car" w:type="character">
    <w:name w:val="Texto independiente 2 Car"/>
    <w:basedOn w:val="DefaultParagraphFont"/>
    <w:link w:val="BodyText2"/>
    <w:uiPriority w:val="99"/>
    <w:semiHidden/>
    <w:qFormat/>
    <w:rsid w:val="00d27abd"/>
    <w:rPr>
      <w:lang w:val="en-GB"/>
    </w:rPr>
  </w:style>
  <w:style w:customStyle="1" w:styleId="Textoindependiente3Car" w:type="character">
    <w:name w:val="Texto independiente 3 Car"/>
    <w:basedOn w:val="DefaultParagraphFont"/>
    <w:link w:val="BodyText3"/>
    <w:uiPriority w:val="99"/>
    <w:semiHidden/>
    <w:qFormat/>
    <w:rsid w:val="00d27abd"/>
    <w:rPr>
      <w:sz w:val="16"/>
      <w:szCs w:val="16"/>
      <w:lang w:val="en-GB"/>
    </w:rPr>
  </w:style>
  <w:style w:customStyle="1" w:styleId="TextoindependienteprimerasangraCar" w:type="character">
    <w:name w:val="Texto independiente primera sangría Car"/>
    <w:basedOn w:val="TextoindependienteCar"/>
    <w:link w:val="BodyTextIndent"/>
    <w:uiPriority w:val="99"/>
    <w:semiHidden/>
    <w:qFormat/>
    <w:rsid w:val="00d27abd"/>
    <w:rPr>
      <w:lang w:val="en-GB"/>
    </w:rPr>
  </w:style>
  <w:style w:customStyle="1" w:styleId="SangradetextonormalCar" w:type="character">
    <w:name w:val="Sangría de texto normal Car"/>
    <w:basedOn w:val="DefaultParagraphFont"/>
    <w:uiPriority w:val="99"/>
    <w:semiHidden/>
    <w:qFormat/>
    <w:rsid w:val="00d27abd"/>
    <w:rPr>
      <w:lang w:val="en-GB"/>
    </w:rPr>
  </w:style>
  <w:style w:customStyle="1" w:styleId="Textoindependienteprimerasangra2Car" w:type="character">
    <w:name w:val="Texto independiente primera sangría 2 Car"/>
    <w:basedOn w:val="SangradetextonormalCar"/>
    <w:link w:val="BodyTextFirstIndent2"/>
    <w:uiPriority w:val="99"/>
    <w:semiHidden/>
    <w:qFormat/>
    <w:rsid w:val="00d27abd"/>
    <w:rPr>
      <w:lang w:val="en-GB"/>
    </w:rPr>
  </w:style>
  <w:style w:customStyle="1" w:styleId="Sangra2detindependienteCar" w:type="character">
    <w:name w:val="Sangría 2 de t. independiente Car"/>
    <w:basedOn w:val="DefaultParagraphFont"/>
    <w:link w:val="BodyTextIndent2"/>
    <w:uiPriority w:val="99"/>
    <w:semiHidden/>
    <w:qFormat/>
    <w:rsid w:val="00d27abd"/>
    <w:rPr>
      <w:lang w:val="en-GB"/>
    </w:rPr>
  </w:style>
  <w:style w:customStyle="1" w:styleId="Sangra3detindependienteCar" w:type="character">
    <w:name w:val="Sangría 3 de t. independiente Car"/>
    <w:basedOn w:val="DefaultParagraphFont"/>
    <w:link w:val="BodyTextIndent3"/>
    <w:uiPriority w:val="99"/>
    <w:semiHidden/>
    <w:qFormat/>
    <w:rsid w:val="00d27abd"/>
    <w:rPr>
      <w:sz w:val="16"/>
      <w:szCs w:val="16"/>
      <w:lang w:val="en-GB"/>
    </w:rPr>
  </w:style>
  <w:style w:customStyle="1" w:styleId="CierreCar" w:type="character">
    <w:name w:val="Cierre Car"/>
    <w:basedOn w:val="DefaultParagraphFont"/>
    <w:link w:val="Closing"/>
    <w:uiPriority w:val="99"/>
    <w:semiHidden/>
    <w:qFormat/>
    <w:rsid w:val="00d27abd"/>
    <w:rPr>
      <w:lang w:val="en-GB"/>
    </w:rPr>
  </w:style>
  <w:style w:styleId="Annotationreference" w:type="character">
    <w:name w:val="annotation reference"/>
    <w:basedOn w:val="DefaultParagraphFont"/>
    <w:uiPriority w:val="99"/>
    <w:semiHidden/>
    <w:qFormat/>
    <w:rsid w:val="00d27abd"/>
    <w:rPr>
      <w:sz w:val="16"/>
      <w:szCs w:val="16"/>
    </w:rPr>
  </w:style>
  <w:style w:customStyle="1" w:styleId="TextocomentarioCar" w:type="character">
    <w:name w:val="Texto comentario Car"/>
    <w:basedOn w:val="DefaultParagraphFont"/>
    <w:link w:val="Annotationtext"/>
    <w:uiPriority w:val="99"/>
    <w:semiHidden/>
    <w:qFormat/>
    <w:rsid w:val="00d27abd"/>
    <w:rPr>
      <w:sz w:val="20"/>
      <w:szCs w:val="20"/>
      <w:lang w:val="en-GB"/>
    </w:rPr>
  </w:style>
  <w:style w:customStyle="1" w:styleId="AsuntodelcomentarioCar" w:type="character">
    <w:name w:val="Asunto del comentario Car"/>
    <w:basedOn w:val="TextocomentarioCar"/>
    <w:link w:val="Annotationsubject"/>
    <w:uiPriority w:val="99"/>
    <w:semiHidden/>
    <w:qFormat/>
    <w:rsid w:val="00d27abd"/>
    <w:rPr>
      <w:b/>
      <w:bCs/>
      <w:sz w:val="20"/>
      <w:szCs w:val="20"/>
      <w:lang w:val="en-GB"/>
    </w:rPr>
  </w:style>
  <w:style w:customStyle="1" w:styleId="FechaCar" w:type="character">
    <w:name w:val="Fecha Car"/>
    <w:basedOn w:val="DefaultParagraphFont"/>
    <w:link w:val="Date"/>
    <w:uiPriority w:val="99"/>
    <w:semiHidden/>
    <w:qFormat/>
    <w:rsid w:val="00d27abd"/>
    <w:rPr>
      <w:lang w:val="en-GB"/>
    </w:rPr>
  </w:style>
  <w:style w:customStyle="1" w:styleId="MapadeldocumentoCar" w:type="character">
    <w:name w:val="Mapa del documento Car"/>
    <w:basedOn w:val="DefaultParagraphFont"/>
    <w:link w:val="DocumentMap"/>
    <w:uiPriority w:val="99"/>
    <w:semiHidden/>
    <w:qFormat/>
    <w:rsid w:val="00d27abd"/>
    <w:rPr>
      <w:rFonts w:ascii="Segoe UI" w:cs="Segoe UI" w:hAnsi="Segoe UI"/>
      <w:sz w:val="16"/>
      <w:szCs w:val="16"/>
      <w:lang w:val="en-GB"/>
    </w:rPr>
  </w:style>
  <w:style w:customStyle="1" w:styleId="FirmadecorreoCar" w:type="character">
    <w:name w:val="Firma de correo Car"/>
    <w:basedOn w:val="DefaultParagraphFont"/>
    <w:link w:val="EmailSignature"/>
    <w:uiPriority w:val="99"/>
    <w:semiHidden/>
    <w:qFormat/>
    <w:rsid w:val="00d27abd"/>
    <w:rPr>
      <w:lang w:val="en-GB"/>
    </w:rPr>
  </w:style>
  <w:style w:styleId="Emphasis" w:type="character">
    <w:name w:val="Emphasis"/>
    <w:basedOn w:val="DefaultParagraphFont"/>
    <w:uiPriority w:val="19"/>
    <w:semiHidden/>
    <w:qFormat/>
    <w:rsid w:val="00d27abd"/>
    <w:rPr>
      <w:i/>
      <w:iCs/>
    </w:rPr>
  </w:style>
  <w:style w:styleId="VisitedInternetLink" w:type="character">
    <w:name w:val="FollowedHyperlink"/>
    <w:basedOn w:val="DefaultParagraphFont"/>
    <w:uiPriority w:val="21"/>
    <w:semiHidden/>
    <w:rsid w:val="00d27abd"/>
    <w:rPr>
      <w:color w:themeColor="followedHyperlink" w:val="800080"/>
      <w:u w:val="single"/>
    </w:rPr>
  </w:style>
  <w:style w:styleId="FootnoteCharacters" w:type="character">
    <w:name w:val="Footnote Characters"/>
    <w:basedOn w:val="DefaultParagraphFont"/>
    <w:uiPriority w:val="21"/>
    <w:semiHidden/>
    <w:qFormat/>
    <w:rsid w:val="00d27abd"/>
    <w:rPr>
      <w:vertAlign w:val="superscript"/>
    </w:rPr>
  </w:style>
  <w:style w:styleId="FootnoteAnchor" w:type="character">
    <w:name w:val="Footnote Anchor"/>
    <w:rPr>
      <w:vertAlign w:val="superscript"/>
    </w:rPr>
  </w:style>
  <w:style w:customStyle="1" w:styleId="Hashtag1" w:type="character">
    <w:name w:val="Hashtag1"/>
    <w:basedOn w:val="DefaultParagraphFont"/>
    <w:uiPriority w:val="99"/>
    <w:semiHidden/>
    <w:unhideWhenUsed/>
    <w:qFormat/>
    <w:rsid w:val="00d27abd"/>
    <w:rPr>
      <w:color w:val="2B579A"/>
      <w:shd w:fill="E1DFDD" w:val="clear"/>
    </w:rPr>
  </w:style>
  <w:style w:styleId="HTMLAcronym" w:type="character">
    <w:name w:val="HTML Acronym"/>
    <w:basedOn w:val="DefaultParagraphFont"/>
    <w:uiPriority w:val="99"/>
    <w:semiHidden/>
    <w:qFormat/>
    <w:rsid w:val="00d27abd"/>
    <w:rPr/>
  </w:style>
  <w:style w:customStyle="1" w:styleId="DireccinHTMLCar" w:type="character">
    <w:name w:val="Dirección HTML Car"/>
    <w:basedOn w:val="DefaultParagraphFont"/>
    <w:link w:val="HTMLAddress"/>
    <w:uiPriority w:val="99"/>
    <w:semiHidden/>
    <w:qFormat/>
    <w:rsid w:val="00d27abd"/>
    <w:rPr>
      <w:i/>
      <w:iCs/>
      <w:lang w:val="en-GB"/>
    </w:rPr>
  </w:style>
  <w:style w:styleId="HTMLCite" w:type="character">
    <w:name w:val="HTML Cite"/>
    <w:basedOn w:val="DefaultParagraphFont"/>
    <w:uiPriority w:val="99"/>
    <w:semiHidden/>
    <w:qFormat/>
    <w:rsid w:val="00d27abd"/>
    <w:rPr>
      <w:i/>
      <w:iCs/>
    </w:rPr>
  </w:style>
  <w:style w:styleId="HTMLCode" w:type="character">
    <w:name w:val="HTML Code"/>
    <w:basedOn w:val="DefaultParagraphFont"/>
    <w:uiPriority w:val="99"/>
    <w:semiHidden/>
    <w:qFormat/>
    <w:rsid w:val="00d27abd"/>
    <w:rPr>
      <w:rFonts w:ascii="Consolas" w:hAnsi="Consolas"/>
      <w:sz w:val="20"/>
      <w:szCs w:val="20"/>
    </w:rPr>
  </w:style>
  <w:style w:styleId="HTMLDefinition" w:type="character">
    <w:name w:val="HTML Definition"/>
    <w:basedOn w:val="DefaultParagraphFont"/>
    <w:uiPriority w:val="99"/>
    <w:semiHidden/>
    <w:qFormat/>
    <w:rsid w:val="00d27abd"/>
    <w:rPr>
      <w:i/>
      <w:iCs/>
    </w:rPr>
  </w:style>
  <w:style w:styleId="HTMLKeyboard" w:type="character">
    <w:name w:val="HTML Keyboard"/>
    <w:basedOn w:val="DefaultParagraphFont"/>
    <w:uiPriority w:val="99"/>
    <w:semiHidden/>
    <w:qFormat/>
    <w:rsid w:val="00d27abd"/>
    <w:rPr>
      <w:rFonts w:ascii="Consolas" w:hAnsi="Consolas"/>
      <w:sz w:val="20"/>
      <w:szCs w:val="20"/>
    </w:rPr>
  </w:style>
  <w:style w:customStyle="1" w:styleId="HTMLconformatoprevioCar" w:type="character">
    <w:name w:val="HTML con formato previo Car"/>
    <w:basedOn w:val="DefaultParagraphFont"/>
    <w:link w:val="HTMLPreformatted"/>
    <w:uiPriority w:val="99"/>
    <w:semiHidden/>
    <w:qFormat/>
    <w:rsid w:val="00d27abd"/>
    <w:rPr>
      <w:rFonts w:ascii="Consolas" w:hAnsi="Consolas"/>
      <w:sz w:val="20"/>
      <w:szCs w:val="20"/>
      <w:lang w:val="en-GB"/>
    </w:rPr>
  </w:style>
  <w:style w:styleId="HTMLSample" w:type="character">
    <w:name w:val="HTML Sample"/>
    <w:basedOn w:val="DefaultParagraphFont"/>
    <w:uiPriority w:val="99"/>
    <w:semiHidden/>
    <w:qFormat/>
    <w:rsid w:val="00d27abd"/>
    <w:rPr>
      <w:rFonts w:ascii="Consolas" w:hAnsi="Consolas"/>
      <w:sz w:val="24"/>
      <w:szCs w:val="24"/>
    </w:rPr>
  </w:style>
  <w:style w:styleId="HTMLTypewriter" w:type="character">
    <w:name w:val="HTML Typewriter"/>
    <w:basedOn w:val="DefaultParagraphFont"/>
    <w:uiPriority w:val="99"/>
    <w:semiHidden/>
    <w:qFormat/>
    <w:rsid w:val="00d27abd"/>
    <w:rPr>
      <w:rFonts w:ascii="Consolas" w:hAnsi="Consolas"/>
      <w:sz w:val="20"/>
      <w:szCs w:val="20"/>
    </w:rPr>
  </w:style>
  <w:style w:styleId="HTMLVariable" w:type="character">
    <w:name w:val="HTML Variable"/>
    <w:basedOn w:val="DefaultParagraphFont"/>
    <w:uiPriority w:val="99"/>
    <w:semiHidden/>
    <w:qFormat/>
    <w:rsid w:val="00d27abd"/>
    <w:rPr>
      <w:i/>
      <w:iCs/>
    </w:rPr>
  </w:style>
  <w:style w:styleId="InternetLink" w:type="character">
    <w:name w:val="Hyperlink"/>
    <w:basedOn w:val="DefaultParagraphFont"/>
    <w:uiPriority w:val="21"/>
    <w:semiHidden/>
    <w:rsid w:val="00d27abd"/>
    <w:rPr>
      <w:color w:themeColor="hyperlink" w:val="0000FF"/>
      <w:u w:val="single"/>
    </w:rPr>
  </w:style>
  <w:style w:styleId="Linenumber" w:type="character">
    <w:name w:val="line number"/>
    <w:basedOn w:val="DefaultParagraphFont"/>
    <w:uiPriority w:val="99"/>
    <w:semiHidden/>
    <w:qFormat/>
    <w:rsid w:val="00d27abd"/>
    <w:rPr/>
  </w:style>
  <w:style w:customStyle="1" w:styleId="TextomacroCar" w:type="character">
    <w:name w:val="Texto macro Car"/>
    <w:basedOn w:val="DefaultParagraphFont"/>
    <w:link w:val="Macro"/>
    <w:uiPriority w:val="99"/>
    <w:semiHidden/>
    <w:qFormat/>
    <w:rsid w:val="00d27abd"/>
    <w:rPr>
      <w:rFonts w:ascii="Consolas" w:hAnsi="Consolas"/>
      <w:sz w:val="20"/>
      <w:szCs w:val="20"/>
      <w:lang w:val="en-GB"/>
    </w:rPr>
  </w:style>
  <w:style w:customStyle="1" w:styleId="Mencionar1" w:type="character">
    <w:name w:val="Mencionar1"/>
    <w:basedOn w:val="DefaultParagraphFont"/>
    <w:uiPriority w:val="99"/>
    <w:semiHidden/>
    <w:unhideWhenUsed/>
    <w:qFormat/>
    <w:rsid w:val="00d27abd"/>
    <w:rPr>
      <w:color w:val="2B579A"/>
      <w:shd w:fill="E1DFDD" w:val="clear"/>
    </w:rPr>
  </w:style>
  <w:style w:customStyle="1" w:styleId="EncabezadodemensajeCar" w:type="character">
    <w:name w:val="Encabezado de mensaje Car"/>
    <w:basedOn w:val="DefaultParagraphFont"/>
    <w:link w:val="MessageHeader"/>
    <w:uiPriority w:val="99"/>
    <w:semiHidden/>
    <w:qFormat/>
    <w:rsid w:val="00d27abd"/>
    <w:rPr>
      <w:rFonts w:ascii="Cambria" w:asciiTheme="majorHAnsi" w:cs="Times New Roman" w:cstheme="majorBidi" w:eastAsia="ＭＳ ゴシック" w:eastAsiaTheme="majorEastAsia" w:hAnsi="Cambria" w:hAnsiTheme="majorHAnsi"/>
      <w:sz w:val="24"/>
      <w:szCs w:val="24"/>
      <w:shd w:fill="CCCCCC" w:val="clear"/>
      <w:lang w:val="en-GB"/>
    </w:rPr>
  </w:style>
  <w:style w:customStyle="1" w:styleId="EncabezadodenotaCar" w:type="character">
    <w:name w:val="Encabezado de nota Car"/>
    <w:basedOn w:val="DefaultParagraphFont"/>
    <w:link w:val="NoteHeading"/>
    <w:uiPriority w:val="99"/>
    <w:semiHidden/>
    <w:qFormat/>
    <w:rsid w:val="00d27abd"/>
    <w:rPr>
      <w:lang w:val="en-GB"/>
    </w:rPr>
  </w:style>
  <w:style w:customStyle="1" w:styleId="TextosinformatoCar" w:type="character">
    <w:name w:val="Texto sin formato Car"/>
    <w:basedOn w:val="DefaultParagraphFont"/>
    <w:link w:val="PlainText"/>
    <w:uiPriority w:val="99"/>
    <w:semiHidden/>
    <w:qFormat/>
    <w:rsid w:val="00d27abd"/>
    <w:rPr>
      <w:rFonts w:ascii="Consolas" w:hAnsi="Consolas"/>
      <w:sz w:val="21"/>
      <w:szCs w:val="21"/>
      <w:lang w:val="en-GB"/>
    </w:rPr>
  </w:style>
  <w:style w:customStyle="1" w:styleId="SaludoCar" w:type="character">
    <w:name w:val="Saludo Car"/>
    <w:basedOn w:val="DefaultParagraphFont"/>
    <w:uiPriority w:val="99"/>
    <w:semiHidden/>
    <w:qFormat/>
    <w:rsid w:val="00d27abd"/>
    <w:rPr>
      <w:lang w:val="en-GB"/>
    </w:rPr>
  </w:style>
  <w:style w:customStyle="1" w:styleId="Hipervnculointeligente1" w:type="character">
    <w:name w:val="Hipervínculo inteligente1"/>
    <w:basedOn w:val="DefaultParagraphFont"/>
    <w:uiPriority w:val="99"/>
    <w:semiHidden/>
    <w:unhideWhenUsed/>
    <w:qFormat/>
    <w:rsid w:val="00d27abd"/>
    <w:rPr>
      <w:u w:val="dotted"/>
    </w:rPr>
  </w:style>
  <w:style w:customStyle="1" w:styleId="Mencinsinresolver1" w:type="character">
    <w:name w:val="Mención sin resolver1"/>
    <w:basedOn w:val="DefaultParagraphFont"/>
    <w:uiPriority w:val="99"/>
    <w:semiHidden/>
    <w:unhideWhenUsed/>
    <w:qFormat/>
    <w:rsid w:val="00d27abd"/>
    <w:rPr>
      <w:color w:val="605E5C"/>
      <w:shd w:fill="E1DFDD" w:val="clear"/>
    </w:rPr>
  </w:style>
  <w:style w:customStyle="1" w:styleId="TableChar" w:type="character">
    <w:name w:val="table Char"/>
    <w:link w:val="Table1"/>
    <w:qFormat/>
    <w:locked/>
    <w:rsid w:val="004f5f37"/>
    <w:rPr>
      <w:rFonts w:ascii="Palatino Linotype" w:cs="Times New Roman" w:eastAsia="MS Mincho" w:hAnsi="Palatino Linotype"/>
      <w:sz w:val="17"/>
      <w:lang w:val="en-GB"/>
    </w:rPr>
  </w:style>
  <w:style w:customStyle="1" w:styleId="TableTopChar" w:type="character">
    <w:name w:val="Table Top Char"/>
    <w:link w:val="TableTop"/>
    <w:uiPriority w:val="99"/>
    <w:qFormat/>
    <w:locked/>
    <w:rsid w:val="004f5f37"/>
    <w:rPr>
      <w:rFonts w:ascii="Futura Md BT" w:cs="Times New Roman" w:eastAsia="MS Mincho" w:hAnsi="Futura Md BT"/>
      <w:b/>
      <w:bCs/>
      <w:smallCaps/>
      <w:spacing w:val="6"/>
      <w:sz w:val="15"/>
      <w:szCs w:val="15"/>
      <w:lang w:val="en-GB"/>
    </w:rPr>
  </w:style>
  <w:style w:styleId="Heading" w:type="paragraph">
    <w:name w:val="Heading"/>
    <w:basedOn w:val="Normal"/>
    <w:next w:val="TextBody"/>
    <w:qFormat/>
    <w:pPr>
      <w:keepNext w:val="true"/>
      <w:spacing w:after="120" w:before="240"/>
    </w:pPr>
    <w:rPr>
      <w:rFonts w:ascii="Liberation Sans" w:cs="Lohit Devanagari" w:eastAsia="Noto Sans CJK SC" w:hAnsi="Liberation Sans"/>
      <w:sz w:val="28"/>
      <w:szCs w:val="28"/>
    </w:rPr>
  </w:style>
  <w:style w:styleId="TextBody" w:type="paragraph">
    <w:name w:val="Body Text"/>
    <w:basedOn w:val="Normal"/>
    <w:link w:val="TextoindependienteCar"/>
    <w:uiPriority w:val="99"/>
    <w:semiHidden/>
    <w:rsid w:val="00d27abd"/>
    <w:pPr/>
    <w:rPr/>
  </w:style>
  <w:style w:styleId="List" w:type="paragraph">
    <w:name w:val="List"/>
    <w:basedOn w:val="Normal"/>
    <w:uiPriority w:val="99"/>
    <w:semiHidden/>
    <w:rsid w:val="00d27abd"/>
    <w:pPr>
      <w:spacing w:after="120" w:before="0"/>
      <w:ind w:hanging="283" w:left="283"/>
      <w:contextualSpacing/>
    </w:pPr>
    <w:rPr/>
  </w:style>
  <w:style w:styleId="Caption" w:type="paragraph">
    <w:name w:val="Caption"/>
    <w:basedOn w:val="Normal"/>
    <w:qFormat/>
    <w:pPr>
      <w:suppressLineNumbers/>
      <w:spacing w:after="120" w:before="120"/>
    </w:pPr>
    <w:rPr>
      <w:rFonts w:cs="Lohit Devanagari"/>
      <w:i/>
      <w:iCs/>
      <w:sz w:val="24"/>
      <w:szCs w:val="24"/>
    </w:rPr>
  </w:style>
  <w:style w:styleId="Index" w:type="paragraph">
    <w:name w:val="Index"/>
    <w:basedOn w:val="Normal"/>
    <w:qFormat/>
    <w:pPr>
      <w:suppressLineNumbers/>
    </w:pPr>
    <w:rPr>
      <w:rFonts w:cs="Lohit Devanagari"/>
    </w:rPr>
  </w:style>
  <w:style w:styleId="HeaderandFooter" w:type="paragraph">
    <w:name w:val="Header and Footer"/>
    <w:basedOn w:val="Normal"/>
    <w:qFormat/>
    <w:pPr/>
    <w:rPr/>
  </w:style>
  <w:style w:styleId="Header" w:type="paragraph">
    <w:name w:val="Header"/>
    <w:basedOn w:val="Normal"/>
    <w:link w:val="EncabezadoCar"/>
    <w:uiPriority w:val="21"/>
    <w:rsid w:val="005265af"/>
    <w:pPr>
      <w:tabs>
        <w:tab w:pos="1304" w:val="clear"/>
        <w:tab w:leader="none" w:pos="4819" w:val="center"/>
        <w:tab w:leader="none" w:pos="9638" w:val="right"/>
      </w:tabs>
      <w:spacing w:after="0" w:before="0" w:line="200" w:lineRule="atLeast"/>
      <w:jc w:val="left"/>
    </w:pPr>
    <w:rPr>
      <w:rFonts w:ascii="Calibri" w:hAnsi="Calibri"/>
      <w:caps/>
    </w:rPr>
  </w:style>
  <w:style w:styleId="Footer" w:type="paragraph">
    <w:name w:val="Footer"/>
    <w:basedOn w:val="Normal"/>
    <w:link w:val="PiedepginaCar"/>
    <w:uiPriority w:val="21"/>
    <w:rsid w:val="005265af"/>
    <w:pPr>
      <w:tabs>
        <w:tab w:pos="1304" w:val="clear"/>
        <w:tab w:leader="none" w:pos="4819" w:val="center"/>
        <w:tab w:leader="none" w:pos="9638" w:val="right"/>
      </w:tabs>
      <w:spacing w:after="0" w:before="0" w:line="240" w:lineRule="atLeast"/>
      <w:jc w:val="left"/>
    </w:pPr>
    <w:rPr>
      <w:rFonts w:ascii="Calibri" w:hAnsi="Calibri"/>
      <w:caps/>
      <w:sz w:val="16"/>
    </w:rPr>
  </w:style>
  <w:style w:styleId="Title" w:type="paragraph">
    <w:name w:val="Title"/>
    <w:basedOn w:val="Normal"/>
    <w:next w:val="Normal"/>
    <w:link w:val="TtuloCar"/>
    <w:uiPriority w:val="19"/>
    <w:semiHidden/>
    <w:qFormat/>
    <w:rsid w:val="009e4b94"/>
    <w:pPr>
      <w:spacing w:after="500" w:before="500" w:line="500" w:lineRule="atLeast"/>
      <w:contextualSpacing/>
    </w:pPr>
    <w:rPr>
      <w:rFonts w:cs="Times New Roman" w:cstheme="majorBidi" w:eastAsia="ＭＳ ゴシック" w:eastAsiaTheme="majorEastAsia"/>
      <w:b/>
      <w:kern w:val="2"/>
      <w:sz w:val="40"/>
      <w:szCs w:val="52"/>
    </w:rPr>
  </w:style>
  <w:style w:styleId="Subtitle" w:type="paragraph">
    <w:name w:val="Subtitle"/>
    <w:basedOn w:val="Normal"/>
    <w:next w:val="Normal"/>
    <w:link w:val="SubttuloCar"/>
    <w:uiPriority w:val="19"/>
    <w:semiHidden/>
    <w:qFormat/>
    <w:rsid w:val="009e4b94"/>
    <w:pPr>
      <w:spacing w:after="400" w:before="400" w:line="400" w:lineRule="atLeast"/>
      <w:contextualSpacing/>
    </w:pPr>
    <w:rPr>
      <w:rFonts w:cs="Times New Roman" w:cstheme="majorBidi" w:eastAsia="ＭＳ ゴシック" w:eastAsiaTheme="majorEastAsia"/>
      <w:b/>
      <w:iCs/>
      <w:sz w:val="36"/>
      <w:szCs w:val="24"/>
    </w:rPr>
  </w:style>
  <w:style w:styleId="IntenseQuote" w:type="paragraph">
    <w:name w:val="Intense Quote"/>
    <w:basedOn w:val="Normal"/>
    <w:next w:val="Normal"/>
    <w:link w:val="CitadestacadaCar"/>
    <w:uiPriority w:val="19"/>
    <w:semiHidden/>
    <w:qFormat/>
    <w:rsid w:val="007546af"/>
    <w:pPr>
      <w:spacing w:after="260" w:before="260"/>
      <w:ind w:hanging="0" w:left="851" w:right="851"/>
    </w:pPr>
    <w:rPr>
      <w:b/>
      <w:bCs/>
      <w:i/>
      <w:iCs/>
    </w:rPr>
  </w:style>
  <w:style w:styleId="Caption1" w:type="paragraph">
    <w:name w:val="caption"/>
    <w:basedOn w:val="Normal"/>
    <w:next w:val="Normal"/>
    <w:uiPriority w:val="5"/>
    <w:qFormat/>
    <w:rsid w:val="00746157"/>
    <w:pPr>
      <w:keepNext w:val="true"/>
      <w:spacing w:after="120" w:before="260" w:line="200" w:lineRule="atLeast"/>
    </w:pPr>
    <w:rPr>
      <w:rFonts w:ascii="Calibri" w:hAnsi="Calibri"/>
      <w:b/>
      <w:bCs/>
      <w:sz w:val="17"/>
    </w:rPr>
  </w:style>
  <w:style w:styleId="Contents1" w:type="paragraph">
    <w:name w:val="TOC 1"/>
    <w:basedOn w:val="Normal"/>
    <w:next w:val="Normal"/>
    <w:uiPriority w:val="39"/>
    <w:rsid w:val="005265af"/>
    <w:pPr>
      <w:spacing w:after="0" w:before="0"/>
      <w:ind w:hanging="680" w:left="680" w:right="567"/>
      <w:jc w:val="left"/>
    </w:pPr>
    <w:rPr>
      <w:rFonts w:ascii="Calibri" w:hAnsi="Calibri"/>
    </w:rPr>
  </w:style>
  <w:style w:styleId="Contents2" w:type="paragraph">
    <w:name w:val="TOC 2"/>
    <w:basedOn w:val="Normal"/>
    <w:next w:val="Normal"/>
    <w:uiPriority w:val="39"/>
    <w:rsid w:val="005265af"/>
    <w:pPr>
      <w:spacing w:after="0" w:before="0"/>
      <w:ind w:hanging="680" w:left="1360" w:right="567"/>
      <w:jc w:val="left"/>
    </w:pPr>
    <w:rPr>
      <w:rFonts w:ascii="Calibri" w:hAnsi="Calibri"/>
    </w:rPr>
  </w:style>
  <w:style w:styleId="Contents3" w:type="paragraph">
    <w:name w:val="TOC 3"/>
    <w:basedOn w:val="Normal"/>
    <w:next w:val="Normal"/>
    <w:uiPriority w:val="39"/>
    <w:rsid w:val="00cd66ed"/>
    <w:pPr>
      <w:spacing w:after="0" w:before="0"/>
      <w:ind w:hanging="680" w:left="1360" w:right="567"/>
      <w:jc w:val="left"/>
    </w:pPr>
    <w:rPr>
      <w:rFonts w:ascii="Calibri" w:hAnsi="Calibri"/>
    </w:rPr>
  </w:style>
  <w:style w:styleId="Contents4" w:type="paragraph">
    <w:name w:val="TOC 4"/>
    <w:basedOn w:val="Normal"/>
    <w:next w:val="Normal"/>
    <w:uiPriority w:val="39"/>
    <w:rsid w:val="00cd66ed"/>
    <w:pPr>
      <w:spacing w:after="0" w:before="0"/>
      <w:ind w:hanging="680" w:left="1360" w:right="567"/>
      <w:jc w:val="left"/>
    </w:pPr>
    <w:rPr>
      <w:rFonts w:ascii="Calibri" w:hAnsi="Calibri"/>
    </w:rPr>
  </w:style>
  <w:style w:styleId="Contents5" w:type="paragraph">
    <w:name w:val="TOC 5"/>
    <w:basedOn w:val="Normal"/>
    <w:next w:val="Normal"/>
    <w:uiPriority w:val="39"/>
    <w:rsid w:val="00cd66ed"/>
    <w:pPr>
      <w:spacing w:after="0" w:before="0"/>
      <w:ind w:hanging="0" w:right="567"/>
      <w:jc w:val="left"/>
    </w:pPr>
    <w:rPr>
      <w:rFonts w:ascii="Calibri" w:hAnsi="Calibri"/>
    </w:rPr>
  </w:style>
  <w:style w:styleId="Contents6" w:type="paragraph">
    <w:name w:val="TOC 6"/>
    <w:basedOn w:val="Normal"/>
    <w:next w:val="Normal"/>
    <w:uiPriority w:val="39"/>
    <w:rsid w:val="00cd66ed"/>
    <w:pPr>
      <w:spacing w:after="0" w:before="0"/>
      <w:ind w:hanging="0" w:left="680" w:right="567"/>
    </w:pPr>
    <w:rPr>
      <w:rFonts w:ascii="Calibri" w:hAnsi="Calibri"/>
    </w:rPr>
  </w:style>
  <w:style w:styleId="Contents7" w:type="paragraph">
    <w:name w:val="TOC 7"/>
    <w:basedOn w:val="Normal"/>
    <w:next w:val="Normal"/>
    <w:uiPriority w:val="39"/>
    <w:rsid w:val="00af0bd4"/>
    <w:pPr>
      <w:spacing w:after="0" w:before="0"/>
      <w:ind w:hanging="1361" w:left="1361" w:right="567"/>
    </w:pPr>
    <w:rPr>
      <w:rFonts w:ascii="Calibri" w:hAnsi="Calibri"/>
    </w:rPr>
  </w:style>
  <w:style w:styleId="Contents8" w:type="paragraph">
    <w:name w:val="TOC 8"/>
    <w:basedOn w:val="Normal"/>
    <w:next w:val="Normal"/>
    <w:uiPriority w:val="39"/>
    <w:rsid w:val="00cd66ed"/>
    <w:pPr>
      <w:spacing w:after="0" w:before="0"/>
      <w:ind w:hanging="0" w:right="567"/>
    </w:pPr>
    <w:rPr>
      <w:rFonts w:ascii="Calibri" w:hAnsi="Calibri"/>
    </w:rPr>
  </w:style>
  <w:style w:styleId="Contents9" w:type="paragraph">
    <w:name w:val="TOC 9"/>
    <w:basedOn w:val="Normal"/>
    <w:next w:val="Normal"/>
    <w:uiPriority w:val="39"/>
    <w:semiHidden/>
    <w:rsid w:val="009e4b94"/>
    <w:pPr>
      <w:ind w:hanging="0" w:right="567"/>
    </w:pPr>
    <w:rPr/>
  </w:style>
  <w:style w:styleId="IndexHeading" w:type="paragraph">
    <w:name w:val="Index Heading"/>
    <w:basedOn w:val="Heading"/>
    <w:pPr/>
    <w:rPr/>
  </w:style>
  <w:style w:styleId="ContentsHeading" w:type="paragraph">
    <w:name w:val="TOC Heading"/>
    <w:basedOn w:val="Normal"/>
    <w:next w:val="Normal"/>
    <w:uiPriority w:val="39"/>
    <w:rsid w:val="0075552d"/>
    <w:pPr>
      <w:spacing w:after="320" w:before="0" w:line="400" w:lineRule="atLeast"/>
      <w:jc w:val="left"/>
    </w:pPr>
    <w:rPr>
      <w:rFonts w:ascii="Calibri" w:hAnsi="Calibri"/>
      <w:sz w:val="40"/>
    </w:rPr>
  </w:style>
  <w:style w:styleId="BlockText" w:type="paragraph">
    <w:name w:val="Block Text"/>
    <w:basedOn w:val="Normal"/>
    <w:uiPriority w:val="99"/>
    <w:semiHidden/>
    <w:qFormat/>
    <w:rsid w:val="009e4b94"/>
    <w:pPr>
      <w:pBdr>
        <w:top w:color="7F7F7F" w:space="10" w:sz="2" w:val="single"/>
        <w:left w:color="7F7F7F" w:space="10" w:sz="2" w:val="single"/>
        <w:bottom w:color="7F7F7F" w:space="10" w:sz="2" w:val="single"/>
        <w:right w:color="7F7F7F" w:space="10" w:sz="2" w:val="single"/>
      </w:pBdr>
      <w:ind w:hanging="0" w:left="1151" w:right="1151"/>
    </w:pPr>
    <w:rPr>
      <w:rFonts w:eastAsia="ＭＳ 明朝" w:eastAsiaTheme="minorEastAsia"/>
      <w:i/>
      <w:iCs/>
    </w:rPr>
  </w:style>
  <w:style w:styleId="Endnote" w:type="paragraph">
    <w:name w:val="Endnote Text"/>
    <w:basedOn w:val="Normal"/>
    <w:link w:val="TextonotaalfinalCar"/>
    <w:uiPriority w:val="21"/>
    <w:semiHidden/>
    <w:rsid w:val="009e4b94"/>
    <w:pPr>
      <w:spacing w:line="240" w:lineRule="atLeast"/>
      <w:ind w:hanging="85" w:left="85"/>
    </w:pPr>
    <w:rPr>
      <w:sz w:val="16"/>
    </w:rPr>
  </w:style>
  <w:style w:styleId="Footnote" w:type="paragraph">
    <w:name w:val="Footnote Text"/>
    <w:basedOn w:val="Normal"/>
    <w:link w:val="TextonotapieCar"/>
    <w:uiPriority w:val="21"/>
    <w:semiHidden/>
    <w:rsid w:val="009e4b94"/>
    <w:pPr>
      <w:spacing w:line="240" w:lineRule="atLeast"/>
      <w:ind w:hanging="85" w:left="85"/>
    </w:pPr>
    <w:rPr>
      <w:sz w:val="16"/>
    </w:rPr>
  </w:style>
  <w:style w:styleId="ListBullet" w:type="paragraph">
    <w:name w:val="List Bullet"/>
    <w:basedOn w:val="Normal"/>
    <w:uiPriority w:val="3"/>
    <w:qFormat/>
    <w:rsid w:val="006b30a9"/>
    <w:pPr>
      <w:numPr>
        <w:ilvl w:val="0"/>
        <w:numId w:val="2"/>
      </w:numPr>
      <w:spacing w:after="120" w:before="0"/>
      <w:contextualSpacing/>
    </w:pPr>
    <w:rPr/>
  </w:style>
  <w:style w:styleId="ListNumber" w:type="paragraph">
    <w:name w:val="List Number"/>
    <w:basedOn w:val="Normal"/>
    <w:uiPriority w:val="3"/>
    <w:qFormat/>
    <w:rsid w:val="006b30a9"/>
    <w:pPr>
      <w:numPr>
        <w:ilvl w:val="0"/>
        <w:numId w:val="7"/>
      </w:numPr>
      <w:spacing w:after="120" w:before="0"/>
      <w:contextualSpacing/>
    </w:pPr>
    <w:rPr/>
  </w:style>
  <w:style w:customStyle="1" w:styleId="Template" w:type="paragraph">
    <w:name w:val="Template"/>
    <w:uiPriority w:val="8"/>
    <w:semiHidden/>
    <w:qFormat/>
    <w:rsid w:val="00893791"/>
    <w:pPr>
      <w:widowControl/>
      <w:bidi w:val="0"/>
      <w:spacing w:after="0" w:before="0" w:line="260" w:lineRule="atLeast"/>
      <w:jc w:val="left"/>
    </w:pPr>
    <w:rPr>
      <w:rFonts w:ascii="Calibri" w:cs="Verdana" w:eastAsia="Calibri" w:eastAsiaTheme="minorHAnsi" w:hAnsi="Calibri"/>
      <w:color w:val="auto"/>
      <w:kern w:val="0"/>
      <w:sz w:val="16"/>
      <w:szCs w:val="20"/>
      <w:lang w:bidi="ar-SA" w:eastAsia="en-US" w:val="en-GB"/>
    </w:rPr>
  </w:style>
  <w:style w:customStyle="1" w:styleId="Table" w:type="paragraph">
    <w:name w:val="Table"/>
    <w:uiPriority w:val="4"/>
    <w:qFormat/>
    <w:rsid w:val="00ac41ca"/>
    <w:pPr>
      <w:widowControl/>
      <w:bidi w:val="0"/>
      <w:spacing w:after="40" w:before="40" w:line="200" w:lineRule="atLeast"/>
      <w:ind w:hanging="0" w:left="113" w:right="113"/>
      <w:jc w:val="left"/>
    </w:pPr>
    <w:rPr>
      <w:rFonts w:ascii="Calibri" w:cs="Verdana" w:eastAsia="Calibri" w:eastAsiaTheme="minorHAnsi" w:hAnsi="Calibri"/>
      <w:color w:val="auto"/>
      <w:kern w:val="0"/>
      <w:sz w:val="17"/>
      <w:szCs w:val="20"/>
      <w:lang w:bidi="ar-SA" w:eastAsia="en-US" w:val="en-GB"/>
    </w:rPr>
  </w:style>
  <w:style w:customStyle="1" w:styleId="TableHeading" w:type="paragraph">
    <w:name w:val="Table - Heading"/>
    <w:basedOn w:val="Normal"/>
    <w:uiPriority w:val="4"/>
    <w:qFormat/>
    <w:rsid w:val="00b254f4"/>
    <w:pPr>
      <w:spacing w:after="120" w:before="120" w:line="200" w:lineRule="atLeast"/>
      <w:ind w:hanging="0" w:left="85" w:right="85"/>
      <w:jc w:val="left"/>
    </w:pPr>
    <w:rPr>
      <w:rFonts w:ascii="Calibri" w:hAnsi="Calibri"/>
      <w:b/>
      <w:sz w:val="17"/>
    </w:rPr>
  </w:style>
  <w:style w:styleId="Toaheading" w:type="paragraph">
    <w:name w:val="toa heading"/>
    <w:basedOn w:val="Normal"/>
    <w:next w:val="Normal"/>
    <w:uiPriority w:val="39"/>
    <w:semiHidden/>
    <w:qFormat/>
    <w:rsid w:val="002e74a4"/>
    <w:pPr>
      <w:spacing w:after="520" w:before="0" w:line="360" w:lineRule="atLeast"/>
    </w:pPr>
    <w:rPr>
      <w:rFonts w:cs="Times New Roman" w:cstheme="majorBidi" w:eastAsia="ＭＳ ゴシック" w:eastAsiaTheme="majorEastAsia"/>
      <w:b/>
      <w:bCs/>
      <w:sz w:val="28"/>
      <w:szCs w:val="24"/>
    </w:rPr>
  </w:style>
  <w:style w:styleId="Tableoffigures" w:type="paragraph">
    <w:name w:val="table of figures"/>
    <w:basedOn w:val="Normal"/>
    <w:next w:val="Normal"/>
    <w:uiPriority w:val="10"/>
    <w:semiHidden/>
    <w:qFormat/>
    <w:rsid w:val="002e74a4"/>
    <w:pPr>
      <w:ind w:hanging="0" w:right="567"/>
    </w:pPr>
    <w:rPr/>
  </w:style>
  <w:style w:styleId="Signature" w:type="paragraph">
    <w:name w:val="Signature"/>
    <w:basedOn w:val="Normal"/>
    <w:link w:val="FirmaCar"/>
    <w:uiPriority w:val="99"/>
    <w:semiHidden/>
    <w:rsid w:val="00424709"/>
    <w:pPr>
      <w:spacing w:line="240" w:lineRule="auto"/>
      <w:ind w:hanging="0" w:left="4252"/>
    </w:pPr>
    <w:rPr/>
  </w:style>
  <w:style w:customStyle="1" w:styleId="TableHeadingRight" w:type="paragraph">
    <w:name w:val="Table - Heading Right"/>
    <w:basedOn w:val="TableHeading"/>
    <w:uiPriority w:val="4"/>
    <w:qFormat/>
    <w:rsid w:val="00d27abd"/>
    <w:pPr>
      <w:jc w:val="right"/>
    </w:pPr>
    <w:rPr/>
  </w:style>
  <w:style w:customStyle="1" w:styleId="TableNumbers" w:type="paragraph">
    <w:name w:val="Table - Numbers"/>
    <w:basedOn w:val="Table"/>
    <w:uiPriority w:val="4"/>
    <w:qFormat/>
    <w:rsid w:val="00d27abd"/>
    <w:pPr>
      <w:jc w:val="right"/>
    </w:pPr>
    <w:rPr/>
  </w:style>
  <w:style w:customStyle="1" w:styleId="TableNumbersTotal" w:type="paragraph">
    <w:name w:val="Table - Numbers Total"/>
    <w:basedOn w:val="TableNumbers"/>
    <w:uiPriority w:val="4"/>
    <w:qFormat/>
    <w:rsid w:val="00d27abd"/>
    <w:pPr/>
    <w:rPr>
      <w:b/>
    </w:rPr>
  </w:style>
  <w:style w:customStyle="1" w:styleId="TableText" w:type="paragraph">
    <w:name w:val="Table - Text"/>
    <w:basedOn w:val="Table"/>
    <w:uiPriority w:val="4"/>
    <w:qFormat/>
    <w:rsid w:val="00b10e7a"/>
    <w:pPr>
      <w:spacing w:after="120" w:before="120"/>
      <w:ind w:hanging="0" w:left="85" w:right="85"/>
    </w:pPr>
    <w:rPr/>
  </w:style>
  <w:style w:customStyle="1" w:styleId="TableTextTotal" w:type="paragraph">
    <w:name w:val="Table - Text Total"/>
    <w:basedOn w:val="TableText"/>
    <w:uiPriority w:val="4"/>
    <w:qFormat/>
    <w:rsid w:val="00d27abd"/>
    <w:pPr/>
    <w:rPr>
      <w:b/>
    </w:rPr>
  </w:style>
  <w:style w:styleId="Quote" w:type="paragraph">
    <w:name w:val="Quote"/>
    <w:basedOn w:val="Normal"/>
    <w:next w:val="Normal"/>
    <w:link w:val="CitaCar"/>
    <w:uiPriority w:val="19"/>
    <w:semiHidden/>
    <w:qFormat/>
    <w:rsid w:val="007546af"/>
    <w:pPr>
      <w:spacing w:after="260" w:before="260"/>
      <w:ind w:hanging="0" w:left="567" w:right="567"/>
    </w:pPr>
    <w:rPr>
      <w:b/>
      <w:iCs/>
      <w:color w:themeColor="text1" w:val="000000"/>
    </w:rPr>
  </w:style>
  <w:style w:styleId="Tableofauthorities" w:type="paragraph">
    <w:name w:val="table of authorities"/>
    <w:basedOn w:val="Normal"/>
    <w:next w:val="Normal"/>
    <w:uiPriority w:val="10"/>
    <w:semiHidden/>
    <w:qFormat/>
    <w:rsid w:val="002e74a4"/>
    <w:pPr>
      <w:ind w:hanging="0" w:right="567"/>
    </w:pPr>
    <w:rPr/>
  </w:style>
  <w:style w:styleId="NormalIndent" w:type="paragraph">
    <w:name w:val="Normal Indent"/>
    <w:basedOn w:val="Normal"/>
    <w:semiHidden/>
    <w:qFormat/>
    <w:rsid w:val="005265af"/>
    <w:pPr>
      <w:ind w:hanging="0" w:left="1134"/>
    </w:pPr>
    <w:rPr/>
  </w:style>
  <w:style w:customStyle="1" w:styleId="DocumentHeading" w:type="paragraph">
    <w:name w:val="Document Heading"/>
    <w:basedOn w:val="Heading1"/>
    <w:uiPriority w:val="6"/>
    <w:semiHidden/>
    <w:qFormat/>
    <w:rsid w:val="00935089"/>
    <w:pPr>
      <w:numPr>
        <w:ilvl w:val="0"/>
        <w:numId w:val="0"/>
      </w:numPr>
      <w:spacing w:after="260" w:before="0" w:line="300" w:lineRule="atLeast"/>
      <w:contextualSpacing/>
    </w:pPr>
    <w:rPr/>
  </w:style>
  <w:style w:customStyle="1" w:styleId="DocumentName" w:type="paragraph">
    <w:name w:val="Document Name"/>
    <w:basedOn w:val="Title"/>
    <w:uiPriority w:val="8"/>
    <w:semiHidden/>
    <w:qFormat/>
    <w:rsid w:val="00935089"/>
    <w:pPr>
      <w:spacing w:line="360" w:lineRule="atLeast"/>
    </w:pPr>
    <w:rPr>
      <w:caps/>
      <w:sz w:val="28"/>
    </w:rPr>
  </w:style>
  <w:style w:customStyle="1" w:styleId="TemplateAddress" w:type="paragraph">
    <w:name w:val="Template - Address"/>
    <w:basedOn w:val="Template"/>
    <w:uiPriority w:val="8"/>
    <w:semiHidden/>
    <w:qFormat/>
    <w:rsid w:val="00d27abd"/>
    <w:pPr>
      <w:tabs>
        <w:tab w:pos="1304" w:val="clear"/>
        <w:tab w:leader="none" w:pos="567" w:val="left"/>
      </w:tabs>
      <w:suppressAutoHyphens w:val="true"/>
    </w:pPr>
    <w:rPr/>
  </w:style>
  <w:style w:styleId="NoSpacing" w:type="paragraph">
    <w:name w:val="No Spacing"/>
    <w:qFormat/>
    <w:rsid w:val="005265af"/>
    <w:pPr>
      <w:widowControl/>
      <w:bidi w:val="0"/>
      <w:spacing w:after="0" w:before="0" w:line="240" w:lineRule="atLeast"/>
      <w:jc w:val="both"/>
    </w:pPr>
    <w:rPr>
      <w:rFonts w:ascii="Calibri" w:cs="Verdana" w:eastAsia="Calibri" w:eastAsiaTheme="minorHAnsi" w:hAnsi="Calibri"/>
      <w:color w:val="auto"/>
      <w:kern w:val="0"/>
      <w:sz w:val="20"/>
      <w:szCs w:val="20"/>
      <w:lang w:bidi="ar-SA" w:eastAsia="en-US" w:val="en-GB"/>
    </w:rPr>
  </w:style>
  <w:style w:customStyle="1" w:styleId="TemplateCompanyName" w:type="paragraph">
    <w:name w:val="Template - Company Name"/>
    <w:basedOn w:val="TemplateAddress"/>
    <w:next w:val="TemplateAddress"/>
    <w:uiPriority w:val="8"/>
    <w:semiHidden/>
    <w:qFormat/>
    <w:rsid w:val="00d27abd"/>
    <w:pPr>
      <w:spacing w:line="200" w:lineRule="atLeast"/>
    </w:pPr>
    <w:rPr>
      <w:b/>
    </w:rPr>
  </w:style>
  <w:style w:customStyle="1" w:styleId="TemplateDate" w:type="paragraph">
    <w:name w:val="Template - Date"/>
    <w:basedOn w:val="Template"/>
    <w:uiPriority w:val="8"/>
    <w:semiHidden/>
    <w:qFormat/>
    <w:rsid w:val="00d27abd"/>
    <w:pPr>
      <w:spacing w:line="280" w:lineRule="atLeast"/>
    </w:pPr>
    <w:rPr/>
  </w:style>
  <w:style w:customStyle="1" w:styleId="Recipient" w:type="paragraph">
    <w:name w:val="Recipient"/>
    <w:basedOn w:val="Normal"/>
    <w:uiPriority w:val="8"/>
    <w:semiHidden/>
    <w:qFormat/>
    <w:rsid w:val="00d27abd"/>
    <w:pPr/>
    <w:rPr/>
  </w:style>
  <w:style w:styleId="BalloonText" w:type="paragraph">
    <w:name w:val="Balloon Text"/>
    <w:basedOn w:val="Normal"/>
    <w:link w:val="TextodegloboCar"/>
    <w:uiPriority w:val="99"/>
    <w:semiHidden/>
    <w:qFormat/>
    <w:rsid w:val="00d27abd"/>
    <w:pPr>
      <w:spacing w:line="240" w:lineRule="auto"/>
    </w:pPr>
    <w:rPr>
      <w:rFonts w:ascii="Segoe UI" w:cs="Segoe UI" w:hAnsi="Segoe UI"/>
    </w:rPr>
  </w:style>
  <w:style w:styleId="Bibliography" w:type="paragraph">
    <w:name w:val="Bibliography"/>
    <w:basedOn w:val="Normal"/>
    <w:next w:val="Normal"/>
    <w:uiPriority w:val="99"/>
    <w:semiHidden/>
    <w:unhideWhenUsed/>
    <w:qFormat/>
    <w:rsid w:val="00d27abd"/>
    <w:pPr/>
    <w:rPr/>
  </w:style>
  <w:style w:styleId="BodyText2" w:type="paragraph">
    <w:name w:val="Body Text 2"/>
    <w:basedOn w:val="Normal"/>
    <w:link w:val="Textoindependiente2Car"/>
    <w:uiPriority w:val="99"/>
    <w:semiHidden/>
    <w:qFormat/>
    <w:rsid w:val="00d27abd"/>
    <w:pPr>
      <w:spacing w:line="480" w:lineRule="auto"/>
    </w:pPr>
    <w:rPr/>
  </w:style>
  <w:style w:styleId="BodyText3" w:type="paragraph">
    <w:name w:val="Body Text 3"/>
    <w:basedOn w:val="Normal"/>
    <w:link w:val="Textoindependiente3Car"/>
    <w:uiPriority w:val="99"/>
    <w:semiHidden/>
    <w:qFormat/>
    <w:rsid w:val="00d27abd"/>
    <w:pPr/>
    <w:rPr>
      <w:sz w:val="16"/>
      <w:szCs w:val="16"/>
    </w:rPr>
  </w:style>
  <w:style w:styleId="BodyTextIndent" w:type="paragraph">
    <w:name w:val="Body Text Indent"/>
    <w:basedOn w:val="TextBody"/>
    <w:link w:val="TextoindependienteprimerasangraCar"/>
    <w:uiPriority w:val="99"/>
    <w:semiHidden/>
    <w:qFormat/>
    <w:rsid w:val="00d27abd"/>
    <w:pPr>
      <w:spacing w:after="0" w:before="0"/>
      <w:ind w:firstLine="360"/>
    </w:pPr>
    <w:rPr/>
  </w:style>
  <w:style w:styleId="TextBodyIndent" w:type="paragraph">
    <w:name w:val="Body Text Indent"/>
    <w:basedOn w:val="Normal"/>
    <w:link w:val="SangradetextonormalCar"/>
    <w:uiPriority w:val="99"/>
    <w:semiHidden/>
    <w:rsid w:val="00d27abd"/>
    <w:pPr>
      <w:ind w:hanging="0" w:left="283"/>
    </w:pPr>
    <w:rPr/>
  </w:style>
  <w:style w:styleId="BodyTextFirstIndent2" w:type="paragraph">
    <w:name w:val="Body Text First Indent 2"/>
    <w:basedOn w:val="TextBodyIndent"/>
    <w:link w:val="Textoindependienteprimerasangra2Car"/>
    <w:uiPriority w:val="99"/>
    <w:semiHidden/>
    <w:qFormat/>
    <w:rsid w:val="00d27abd"/>
    <w:pPr>
      <w:spacing w:after="0" w:before="0"/>
      <w:ind w:firstLine="360" w:left="360"/>
    </w:pPr>
    <w:rPr/>
  </w:style>
  <w:style w:styleId="BodyTextIndent2" w:type="paragraph">
    <w:name w:val="Body Text Indent 2"/>
    <w:basedOn w:val="Normal"/>
    <w:link w:val="Sangra2detindependienteCar"/>
    <w:uiPriority w:val="99"/>
    <w:semiHidden/>
    <w:qFormat/>
    <w:rsid w:val="00d27abd"/>
    <w:pPr>
      <w:spacing w:line="480" w:lineRule="auto"/>
      <w:ind w:hanging="0" w:left="283"/>
    </w:pPr>
    <w:rPr/>
  </w:style>
  <w:style w:styleId="BodyTextIndent3" w:type="paragraph">
    <w:name w:val="Body Text Indent 3"/>
    <w:basedOn w:val="Normal"/>
    <w:link w:val="Sangra3detindependienteCar"/>
    <w:uiPriority w:val="99"/>
    <w:semiHidden/>
    <w:qFormat/>
    <w:rsid w:val="00d27abd"/>
    <w:pPr>
      <w:ind w:hanging="0" w:left="283"/>
    </w:pPr>
    <w:rPr>
      <w:sz w:val="16"/>
      <w:szCs w:val="16"/>
    </w:rPr>
  </w:style>
  <w:style w:styleId="Closing" w:type="paragraph">
    <w:name w:val="Closing"/>
    <w:basedOn w:val="Normal"/>
    <w:link w:val="CierreCar"/>
    <w:uiPriority w:val="99"/>
    <w:semiHidden/>
    <w:qFormat/>
    <w:rsid w:val="00d27abd"/>
    <w:pPr>
      <w:spacing w:line="240" w:lineRule="auto"/>
      <w:ind w:hanging="0" w:left="4252"/>
    </w:pPr>
    <w:rPr/>
  </w:style>
  <w:style w:styleId="Annotationtext" w:type="paragraph">
    <w:name w:val="annotation text"/>
    <w:basedOn w:val="Normal"/>
    <w:link w:val="TextocomentarioCar"/>
    <w:uiPriority w:val="99"/>
    <w:semiHidden/>
    <w:qFormat/>
    <w:rsid w:val="00d27abd"/>
    <w:pPr>
      <w:spacing w:line="240" w:lineRule="auto"/>
    </w:pPr>
    <w:rPr/>
  </w:style>
  <w:style w:styleId="Annotationsubject" w:type="paragraph">
    <w:name w:val="annotation subject"/>
    <w:basedOn w:val="Annotationtext"/>
    <w:next w:val="Annotationtext"/>
    <w:link w:val="AsuntodelcomentarioCar"/>
    <w:uiPriority w:val="99"/>
    <w:semiHidden/>
    <w:qFormat/>
    <w:rsid w:val="00d27abd"/>
    <w:pPr/>
    <w:rPr>
      <w:b/>
      <w:bCs/>
    </w:rPr>
  </w:style>
  <w:style w:styleId="Date" w:type="paragraph">
    <w:name w:val="Date"/>
    <w:basedOn w:val="Normal"/>
    <w:next w:val="Normal"/>
    <w:link w:val="FechaCar"/>
    <w:uiPriority w:val="99"/>
    <w:semiHidden/>
    <w:qFormat/>
    <w:rsid w:val="00d27abd"/>
    <w:pPr/>
    <w:rPr/>
  </w:style>
  <w:style w:styleId="DocumentMap" w:type="paragraph">
    <w:name w:val="Document Map"/>
    <w:basedOn w:val="Normal"/>
    <w:link w:val="MapadeldocumentoCar"/>
    <w:uiPriority w:val="99"/>
    <w:semiHidden/>
    <w:qFormat/>
    <w:rsid w:val="00d27abd"/>
    <w:pPr>
      <w:spacing w:line="240" w:lineRule="auto"/>
    </w:pPr>
    <w:rPr>
      <w:rFonts w:ascii="Segoe UI" w:cs="Segoe UI" w:hAnsi="Segoe UI"/>
      <w:sz w:val="16"/>
      <w:szCs w:val="16"/>
    </w:rPr>
  </w:style>
  <w:style w:styleId="EmailSignature" w:type="paragraph">
    <w:name w:val="E-mail Signature"/>
    <w:basedOn w:val="Normal"/>
    <w:link w:val="FirmadecorreoCar"/>
    <w:uiPriority w:val="99"/>
    <w:semiHidden/>
    <w:qFormat/>
    <w:rsid w:val="00d27abd"/>
    <w:pPr>
      <w:spacing w:line="240" w:lineRule="auto"/>
    </w:pPr>
    <w:rPr/>
  </w:style>
  <w:style w:styleId="Envelopeaddress" w:type="paragraph">
    <w:name w:val="envelope address"/>
    <w:basedOn w:val="Normal"/>
    <w:uiPriority w:val="99"/>
    <w:semiHidden/>
    <w:qFormat/>
    <w:rsid w:val="00d27abd"/>
    <w:pPr>
      <w:spacing w:line="240" w:lineRule="auto"/>
      <w:ind w:hanging="0" w:left="2880"/>
    </w:pPr>
    <w:rPr>
      <w:rFonts w:ascii="Cambria" w:asciiTheme="majorHAnsi" w:cs="Times New Roman" w:cstheme="majorBidi" w:eastAsia="ＭＳ ゴシック" w:eastAsiaTheme="majorEastAsia" w:hAnsi="Cambria" w:hAnsiTheme="majorHAnsi"/>
      <w:sz w:val="24"/>
      <w:szCs w:val="24"/>
    </w:rPr>
  </w:style>
  <w:style w:styleId="Envelopereturn" w:type="paragraph">
    <w:name w:val="envelope return"/>
    <w:basedOn w:val="Normal"/>
    <w:uiPriority w:val="99"/>
    <w:semiHidden/>
    <w:qFormat/>
    <w:rsid w:val="00d27abd"/>
    <w:pPr>
      <w:spacing w:line="240" w:lineRule="auto"/>
    </w:pPr>
    <w:rPr>
      <w:rFonts w:ascii="Cambria" w:asciiTheme="majorHAnsi" w:cs="Times New Roman" w:cstheme="majorBidi" w:eastAsia="ＭＳ ゴシック" w:eastAsiaTheme="majorEastAsia" w:hAnsi="Cambria" w:hAnsiTheme="majorHAnsi"/>
    </w:rPr>
  </w:style>
  <w:style w:styleId="HTMLAddress" w:type="paragraph">
    <w:name w:val="HTML Address"/>
    <w:basedOn w:val="Normal"/>
    <w:link w:val="DireccinHTMLCar"/>
    <w:uiPriority w:val="99"/>
    <w:semiHidden/>
    <w:qFormat/>
    <w:rsid w:val="00d27abd"/>
    <w:pPr>
      <w:spacing w:line="240" w:lineRule="auto"/>
    </w:pPr>
    <w:rPr>
      <w:i/>
      <w:iCs/>
    </w:rPr>
  </w:style>
  <w:style w:styleId="HTMLPreformatted" w:type="paragraph">
    <w:name w:val="HTML Preformatted"/>
    <w:basedOn w:val="Normal"/>
    <w:link w:val="HTMLconformatoprevioCar"/>
    <w:uiPriority w:val="99"/>
    <w:semiHidden/>
    <w:unhideWhenUsed/>
    <w:qFormat/>
    <w:rsid w:val="00d27abd"/>
    <w:pPr>
      <w:spacing w:line="240" w:lineRule="auto"/>
    </w:pPr>
    <w:rPr>
      <w:rFonts w:ascii="Consolas" w:hAnsi="Consolas"/>
    </w:rPr>
  </w:style>
  <w:style w:styleId="Index1" w:type="paragraph">
    <w:name w:val="index 1"/>
    <w:basedOn w:val="Normal"/>
    <w:next w:val="Normal"/>
    <w:autoRedefine/>
    <w:uiPriority w:val="99"/>
    <w:semiHidden/>
    <w:qFormat/>
    <w:rsid w:val="00d27abd"/>
    <w:pPr>
      <w:spacing w:line="240" w:lineRule="auto"/>
      <w:ind w:hanging="180" w:left="180"/>
    </w:pPr>
    <w:rPr/>
  </w:style>
  <w:style w:styleId="Index2" w:type="paragraph">
    <w:name w:val="index 2"/>
    <w:basedOn w:val="Normal"/>
    <w:next w:val="Normal"/>
    <w:autoRedefine/>
    <w:uiPriority w:val="99"/>
    <w:semiHidden/>
    <w:qFormat/>
    <w:rsid w:val="00d27abd"/>
    <w:pPr>
      <w:spacing w:line="240" w:lineRule="auto"/>
      <w:ind w:hanging="180" w:left="360"/>
    </w:pPr>
    <w:rPr/>
  </w:style>
  <w:style w:styleId="Index3" w:type="paragraph">
    <w:name w:val="index 3"/>
    <w:basedOn w:val="Normal"/>
    <w:next w:val="Normal"/>
    <w:autoRedefine/>
    <w:uiPriority w:val="99"/>
    <w:semiHidden/>
    <w:qFormat/>
    <w:rsid w:val="00d27abd"/>
    <w:pPr>
      <w:spacing w:line="240" w:lineRule="auto"/>
      <w:ind w:hanging="180" w:left="540"/>
    </w:pPr>
    <w:rPr/>
  </w:style>
  <w:style w:styleId="Index4" w:type="paragraph">
    <w:name w:val="index 4"/>
    <w:basedOn w:val="Normal"/>
    <w:next w:val="Normal"/>
    <w:autoRedefine/>
    <w:uiPriority w:val="99"/>
    <w:semiHidden/>
    <w:qFormat/>
    <w:rsid w:val="00d27abd"/>
    <w:pPr>
      <w:spacing w:line="240" w:lineRule="auto"/>
      <w:ind w:hanging="180" w:left="720"/>
    </w:pPr>
    <w:rPr/>
  </w:style>
  <w:style w:styleId="Index5" w:type="paragraph">
    <w:name w:val="index 5"/>
    <w:basedOn w:val="Normal"/>
    <w:next w:val="Normal"/>
    <w:autoRedefine/>
    <w:uiPriority w:val="99"/>
    <w:semiHidden/>
    <w:qFormat/>
    <w:rsid w:val="00d27abd"/>
    <w:pPr>
      <w:spacing w:line="240" w:lineRule="auto"/>
      <w:ind w:hanging="180" w:left="900"/>
    </w:pPr>
    <w:rPr/>
  </w:style>
  <w:style w:styleId="Index6" w:type="paragraph">
    <w:name w:val="index 6"/>
    <w:basedOn w:val="Normal"/>
    <w:next w:val="Normal"/>
    <w:autoRedefine/>
    <w:uiPriority w:val="99"/>
    <w:semiHidden/>
    <w:qFormat/>
    <w:rsid w:val="00d27abd"/>
    <w:pPr>
      <w:spacing w:line="240" w:lineRule="auto"/>
      <w:ind w:hanging="180" w:left="1080"/>
    </w:pPr>
    <w:rPr/>
  </w:style>
  <w:style w:styleId="Index7" w:type="paragraph">
    <w:name w:val="index 7"/>
    <w:basedOn w:val="Normal"/>
    <w:next w:val="Normal"/>
    <w:autoRedefine/>
    <w:uiPriority w:val="99"/>
    <w:semiHidden/>
    <w:qFormat/>
    <w:rsid w:val="00d27abd"/>
    <w:pPr>
      <w:spacing w:line="240" w:lineRule="auto"/>
      <w:ind w:hanging="180" w:left="1260"/>
    </w:pPr>
    <w:rPr/>
  </w:style>
  <w:style w:styleId="Index8" w:type="paragraph">
    <w:name w:val="index 8"/>
    <w:basedOn w:val="Normal"/>
    <w:next w:val="Normal"/>
    <w:autoRedefine/>
    <w:uiPriority w:val="99"/>
    <w:semiHidden/>
    <w:qFormat/>
    <w:rsid w:val="00d27abd"/>
    <w:pPr>
      <w:spacing w:line="240" w:lineRule="auto"/>
      <w:ind w:hanging="180" w:left="1440"/>
    </w:pPr>
    <w:rPr/>
  </w:style>
  <w:style w:styleId="Index9" w:type="paragraph">
    <w:name w:val="index 9"/>
    <w:basedOn w:val="Normal"/>
    <w:next w:val="Normal"/>
    <w:autoRedefine/>
    <w:uiPriority w:val="99"/>
    <w:semiHidden/>
    <w:qFormat/>
    <w:rsid w:val="00d27abd"/>
    <w:pPr>
      <w:spacing w:line="240" w:lineRule="auto"/>
      <w:ind w:hanging="180" w:left="1620"/>
    </w:pPr>
    <w:rPr/>
  </w:style>
  <w:style w:styleId="Indexheading1" w:type="paragraph">
    <w:name w:val="index heading"/>
    <w:basedOn w:val="Normal"/>
    <w:next w:val="Index1"/>
    <w:uiPriority w:val="99"/>
    <w:semiHidden/>
    <w:qFormat/>
    <w:rsid w:val="00d27abd"/>
    <w:pPr/>
    <w:rPr>
      <w:rFonts w:ascii="Cambria" w:asciiTheme="majorHAnsi" w:cs="Times New Roman" w:cstheme="majorBidi" w:eastAsia="ＭＳ ゴシック" w:eastAsiaTheme="majorEastAsia" w:hAnsi="Cambria" w:hAnsiTheme="majorHAnsi"/>
      <w:b/>
      <w:bCs/>
    </w:rPr>
  </w:style>
  <w:style w:styleId="List2" w:type="paragraph">
    <w:name w:val="List Bullet 3"/>
    <w:basedOn w:val="Normal"/>
    <w:uiPriority w:val="99"/>
    <w:semiHidden/>
    <w:rsid w:val="00d27abd"/>
    <w:pPr>
      <w:spacing w:after="120" w:before="0"/>
      <w:ind w:hanging="283" w:left="566"/>
      <w:contextualSpacing/>
    </w:pPr>
    <w:rPr/>
  </w:style>
  <w:style w:styleId="List3" w:type="paragraph">
    <w:name w:val="List Bullet 4"/>
    <w:basedOn w:val="Normal"/>
    <w:uiPriority w:val="99"/>
    <w:semiHidden/>
    <w:rsid w:val="00d27abd"/>
    <w:pPr>
      <w:spacing w:after="120" w:before="0"/>
      <w:ind w:hanging="283" w:left="849"/>
      <w:contextualSpacing/>
    </w:pPr>
    <w:rPr/>
  </w:style>
  <w:style w:styleId="List4" w:type="paragraph">
    <w:name w:val="List Bullet 5"/>
    <w:basedOn w:val="Normal"/>
    <w:uiPriority w:val="99"/>
    <w:semiHidden/>
    <w:rsid w:val="00d27abd"/>
    <w:pPr>
      <w:spacing w:after="120" w:before="0"/>
      <w:ind w:hanging="283" w:left="1132"/>
      <w:contextualSpacing/>
    </w:pPr>
    <w:rPr/>
  </w:style>
  <w:style w:styleId="List5" w:type="paragraph">
    <w:name w:val="List Number"/>
    <w:basedOn w:val="Normal"/>
    <w:uiPriority w:val="99"/>
    <w:semiHidden/>
    <w:rsid w:val="00d27abd"/>
    <w:pPr>
      <w:spacing w:after="120" w:before="0"/>
      <w:ind w:hanging="283" w:left="1415"/>
      <w:contextualSpacing/>
    </w:pPr>
    <w:rPr/>
  </w:style>
  <w:style w:styleId="ListBullet2" w:type="paragraph">
    <w:name w:val="List Bullet 2"/>
    <w:basedOn w:val="Normal"/>
    <w:uiPriority w:val="99"/>
    <w:semiHidden/>
    <w:qFormat/>
    <w:rsid w:val="00d27abd"/>
    <w:pPr>
      <w:numPr>
        <w:ilvl w:val="0"/>
        <w:numId w:val="3"/>
      </w:numPr>
      <w:spacing w:after="120" w:before="0"/>
      <w:contextualSpacing/>
    </w:pPr>
    <w:rPr/>
  </w:style>
  <w:style w:styleId="ListBullet3" w:type="paragraph">
    <w:name w:val="List Bullet 3"/>
    <w:basedOn w:val="Normal"/>
    <w:uiPriority w:val="99"/>
    <w:semiHidden/>
    <w:qFormat/>
    <w:rsid w:val="00d27abd"/>
    <w:pPr>
      <w:numPr>
        <w:ilvl w:val="0"/>
        <w:numId w:val="4"/>
      </w:numPr>
      <w:spacing w:after="120" w:before="0"/>
      <w:contextualSpacing/>
    </w:pPr>
    <w:rPr/>
  </w:style>
  <w:style w:styleId="ListBullet4" w:type="paragraph">
    <w:name w:val="List Bullet 4"/>
    <w:basedOn w:val="Normal"/>
    <w:uiPriority w:val="99"/>
    <w:semiHidden/>
    <w:qFormat/>
    <w:rsid w:val="00d27abd"/>
    <w:pPr>
      <w:numPr>
        <w:ilvl w:val="0"/>
        <w:numId w:val="5"/>
      </w:numPr>
      <w:spacing w:after="120" w:before="0"/>
      <w:contextualSpacing/>
    </w:pPr>
    <w:rPr/>
  </w:style>
  <w:style w:styleId="ListBullet5" w:type="paragraph">
    <w:name w:val="List Bullet 5"/>
    <w:basedOn w:val="Normal"/>
    <w:uiPriority w:val="99"/>
    <w:semiHidden/>
    <w:qFormat/>
    <w:rsid w:val="00d27abd"/>
    <w:pPr>
      <w:numPr>
        <w:ilvl w:val="0"/>
        <w:numId w:val="6"/>
      </w:numPr>
      <w:spacing w:after="120" w:before="0"/>
      <w:contextualSpacing/>
    </w:pPr>
    <w:rPr/>
  </w:style>
  <w:style w:styleId="ListContinue" w:type="paragraph">
    <w:name w:val="List Continue"/>
    <w:basedOn w:val="Normal"/>
    <w:uiPriority w:val="99"/>
    <w:semiHidden/>
    <w:qFormat/>
    <w:rsid w:val="00d27abd"/>
    <w:pPr>
      <w:spacing w:after="120" w:before="0"/>
      <w:ind w:hanging="0" w:left="283"/>
      <w:contextualSpacing/>
    </w:pPr>
    <w:rPr/>
  </w:style>
  <w:style w:styleId="ListContinue2" w:type="paragraph">
    <w:name w:val="List Continue 2"/>
    <w:basedOn w:val="Normal"/>
    <w:uiPriority w:val="99"/>
    <w:semiHidden/>
    <w:qFormat/>
    <w:rsid w:val="00d27abd"/>
    <w:pPr>
      <w:spacing w:after="120" w:before="0"/>
      <w:ind w:hanging="0" w:left="566"/>
      <w:contextualSpacing/>
    </w:pPr>
    <w:rPr/>
  </w:style>
  <w:style w:styleId="ListContinue3" w:type="paragraph">
    <w:name w:val="List Continue 3"/>
    <w:basedOn w:val="Normal"/>
    <w:uiPriority w:val="99"/>
    <w:semiHidden/>
    <w:qFormat/>
    <w:rsid w:val="00d27abd"/>
    <w:pPr>
      <w:spacing w:after="120" w:before="0"/>
      <w:ind w:hanging="0" w:left="849"/>
      <w:contextualSpacing/>
    </w:pPr>
    <w:rPr/>
  </w:style>
  <w:style w:styleId="ListContinue4" w:type="paragraph">
    <w:name w:val="List Continue 4"/>
    <w:basedOn w:val="Normal"/>
    <w:uiPriority w:val="99"/>
    <w:semiHidden/>
    <w:qFormat/>
    <w:rsid w:val="00d27abd"/>
    <w:pPr>
      <w:spacing w:after="120" w:before="0"/>
      <w:ind w:hanging="0" w:left="1132"/>
      <w:contextualSpacing/>
    </w:pPr>
    <w:rPr/>
  </w:style>
  <w:style w:styleId="ListContinue5" w:type="paragraph">
    <w:name w:val="List Continue 5"/>
    <w:basedOn w:val="Normal"/>
    <w:uiPriority w:val="99"/>
    <w:semiHidden/>
    <w:qFormat/>
    <w:rsid w:val="00d27abd"/>
    <w:pPr>
      <w:spacing w:after="120" w:before="0"/>
      <w:ind w:hanging="0" w:left="1415"/>
      <w:contextualSpacing/>
    </w:pPr>
    <w:rPr/>
  </w:style>
  <w:style w:styleId="ListNumber2" w:type="paragraph">
    <w:name w:val="List Number 2"/>
    <w:basedOn w:val="Normal"/>
    <w:uiPriority w:val="99"/>
    <w:semiHidden/>
    <w:qFormat/>
    <w:rsid w:val="00d27abd"/>
    <w:pPr>
      <w:numPr>
        <w:ilvl w:val="0"/>
        <w:numId w:val="8"/>
      </w:numPr>
      <w:tabs>
        <w:tab w:pos="1304" w:val="clear"/>
        <w:tab w:leader="none" w:pos="360" w:val="left"/>
      </w:tabs>
      <w:spacing w:after="120" w:before="0"/>
      <w:ind w:hanging="0" w:left="0"/>
      <w:contextualSpacing/>
    </w:pPr>
    <w:rPr/>
  </w:style>
  <w:style w:styleId="ListNumber3" w:type="paragraph">
    <w:name w:val="List Number 3"/>
    <w:basedOn w:val="Normal"/>
    <w:uiPriority w:val="99"/>
    <w:semiHidden/>
    <w:qFormat/>
    <w:rsid w:val="00d27abd"/>
    <w:pPr>
      <w:numPr>
        <w:ilvl w:val="0"/>
        <w:numId w:val="9"/>
      </w:numPr>
      <w:tabs>
        <w:tab w:pos="1304" w:val="clear"/>
        <w:tab w:leader="none" w:pos="360" w:val="left"/>
      </w:tabs>
      <w:spacing w:after="120" w:before="0"/>
      <w:ind w:hanging="0" w:left="0"/>
      <w:contextualSpacing/>
    </w:pPr>
    <w:rPr/>
  </w:style>
  <w:style w:styleId="ListNumber4" w:type="paragraph">
    <w:name w:val="List Number 4"/>
    <w:basedOn w:val="Normal"/>
    <w:uiPriority w:val="99"/>
    <w:semiHidden/>
    <w:qFormat/>
    <w:rsid w:val="00d27abd"/>
    <w:pPr>
      <w:numPr>
        <w:ilvl w:val="0"/>
        <w:numId w:val="10"/>
      </w:numPr>
      <w:spacing w:after="120" w:before="0"/>
      <w:contextualSpacing/>
    </w:pPr>
    <w:rPr/>
  </w:style>
  <w:style w:styleId="ListNumber5" w:type="paragraph">
    <w:name w:val="List Number 5"/>
    <w:basedOn w:val="Normal"/>
    <w:uiPriority w:val="99"/>
    <w:semiHidden/>
    <w:qFormat/>
    <w:rsid w:val="00d27abd"/>
    <w:pPr>
      <w:numPr>
        <w:ilvl w:val="0"/>
        <w:numId w:val="11"/>
      </w:numPr>
      <w:spacing w:after="120" w:before="0"/>
      <w:contextualSpacing/>
    </w:pPr>
    <w:rPr/>
  </w:style>
  <w:style w:styleId="ListParagraph" w:type="paragraph">
    <w:name w:val="List Paragraph"/>
    <w:basedOn w:val="Normal"/>
    <w:uiPriority w:val="34"/>
    <w:qFormat/>
    <w:rsid w:val="00d27abd"/>
    <w:pPr>
      <w:spacing w:after="120" w:before="0"/>
      <w:ind w:hanging="0" w:left="720"/>
      <w:contextualSpacing/>
    </w:pPr>
    <w:rPr/>
  </w:style>
  <w:style w:styleId="Macro" w:type="paragraph">
    <w:name w:val="macro"/>
    <w:link w:val="TextomacroCar"/>
    <w:uiPriority w:val="99"/>
    <w:semiHidden/>
    <w:qFormat/>
    <w:rsid w:val="00d27abd"/>
    <w:pPr>
      <w:widowControl/>
      <w:tabs>
        <w:tab w:pos="1304" w:val="clear"/>
        <w:tab w:leader="none" w:pos="480" w:val="left"/>
        <w:tab w:leader="none" w:pos="960" w:val="left"/>
        <w:tab w:leader="none" w:pos="1440" w:val="left"/>
        <w:tab w:leader="none" w:pos="1920" w:val="left"/>
        <w:tab w:leader="none" w:pos="2400" w:val="left"/>
        <w:tab w:leader="none" w:pos="2880" w:val="left"/>
        <w:tab w:leader="none" w:pos="3360" w:val="left"/>
        <w:tab w:leader="none" w:pos="3840" w:val="left"/>
        <w:tab w:leader="none" w:pos="4320" w:val="left"/>
      </w:tabs>
      <w:bidi w:val="0"/>
      <w:spacing w:after="0" w:before="0" w:line="260" w:lineRule="atLeast"/>
      <w:jc w:val="left"/>
    </w:pPr>
    <w:rPr>
      <w:rFonts w:ascii="Consolas" w:cs="Verdana" w:eastAsia="Calibri" w:eastAsiaTheme="minorHAnsi" w:hAnsi="Consolas"/>
      <w:color w:val="auto"/>
      <w:kern w:val="0"/>
      <w:sz w:val="20"/>
      <w:szCs w:val="20"/>
      <w:lang w:bidi="ar-SA" w:eastAsia="en-US" w:val="en-GB"/>
    </w:rPr>
  </w:style>
  <w:style w:styleId="MessageHeader" w:type="paragraph">
    <w:name w:val="Message Header"/>
    <w:basedOn w:val="Normal"/>
    <w:link w:val="EncabezadodemensajeCar"/>
    <w:uiPriority w:val="99"/>
    <w:semiHidden/>
    <w:qFormat/>
    <w:rsid w:val="00d27abd"/>
    <w:pPr>
      <w:pBdr>
        <w:top w:color="000000" w:space="1" w:sz="6" w:val="single"/>
        <w:left w:color="000000" w:space="1" w:sz="6" w:val="single"/>
        <w:bottom w:color="000000" w:space="1" w:sz="6" w:val="single"/>
        <w:right w:color="000000" w:space="1" w:sz="6" w:val="single"/>
      </w:pBdr>
      <w:shd w:color="auto" w:fill="auto" w:val="pct20"/>
      <w:spacing w:line="240" w:lineRule="auto"/>
      <w:ind w:hanging="1134" w:left="1134"/>
    </w:pPr>
    <w:rPr>
      <w:rFonts w:ascii="Cambria" w:asciiTheme="majorHAnsi" w:cs="Times New Roman" w:cstheme="majorBidi" w:eastAsia="ＭＳ ゴシック" w:eastAsiaTheme="majorEastAsia" w:hAnsi="Cambria" w:hAnsiTheme="majorHAnsi"/>
      <w:sz w:val="24"/>
      <w:szCs w:val="24"/>
    </w:rPr>
  </w:style>
  <w:style w:styleId="NormalWeb" w:type="paragraph">
    <w:name w:val="Normal (Web)"/>
    <w:basedOn w:val="Normal"/>
    <w:uiPriority w:val="99"/>
    <w:semiHidden/>
    <w:qFormat/>
    <w:rsid w:val="00d27abd"/>
    <w:pPr/>
    <w:rPr>
      <w:rFonts w:ascii="Times New Roman" w:cs="Times New Roman" w:hAnsi="Times New Roman"/>
      <w:sz w:val="24"/>
      <w:szCs w:val="24"/>
    </w:rPr>
  </w:style>
  <w:style w:styleId="NoteHeading" w:type="paragraph">
    <w:name w:val="Note Heading"/>
    <w:basedOn w:val="Normal"/>
    <w:next w:val="Normal"/>
    <w:link w:val="EncabezadodenotaCar"/>
    <w:uiPriority w:val="99"/>
    <w:semiHidden/>
    <w:qFormat/>
    <w:rsid w:val="00d27abd"/>
    <w:pPr>
      <w:spacing w:line="240" w:lineRule="auto"/>
    </w:pPr>
    <w:rPr/>
  </w:style>
  <w:style w:styleId="PlainText" w:type="paragraph">
    <w:name w:val="Plain Text"/>
    <w:basedOn w:val="Normal"/>
    <w:link w:val="TextosinformatoCar"/>
    <w:uiPriority w:val="99"/>
    <w:semiHidden/>
    <w:qFormat/>
    <w:rsid w:val="00d27abd"/>
    <w:pPr>
      <w:spacing w:line="240" w:lineRule="auto"/>
    </w:pPr>
    <w:rPr>
      <w:rFonts w:ascii="Consolas" w:hAnsi="Consolas"/>
      <w:sz w:val="21"/>
      <w:szCs w:val="21"/>
    </w:rPr>
  </w:style>
  <w:style w:styleId="ComplimentaryClose" w:type="paragraph">
    <w:name w:val="Salutation"/>
    <w:basedOn w:val="Normal"/>
    <w:next w:val="Normal"/>
    <w:link w:val="SaludoCar"/>
    <w:uiPriority w:val="99"/>
    <w:semiHidden/>
    <w:rsid w:val="00d27abd"/>
    <w:pPr/>
    <w:rPr/>
  </w:style>
  <w:style w:customStyle="1" w:styleId="Introbodytext" w:type="paragraph">
    <w:name w:val="Intro bodytext"/>
    <w:basedOn w:val="Normal"/>
    <w:uiPriority w:val="10"/>
    <w:qFormat/>
    <w:rsid w:val="005265af"/>
    <w:pPr>
      <w:spacing w:after="0" w:before="0"/>
      <w:jc w:val="left"/>
    </w:pPr>
    <w:rPr>
      <w:rFonts w:ascii="Calibri" w:hAnsi="Calibri"/>
    </w:rPr>
  </w:style>
  <w:style w:customStyle="1" w:styleId="Annexheading" w:type="paragraph">
    <w:name w:val="Annex heading"/>
    <w:basedOn w:val="Normal"/>
    <w:next w:val="Normal"/>
    <w:uiPriority w:val="10"/>
    <w:qFormat/>
    <w:rsid w:val="00ed73d9"/>
    <w:pPr>
      <w:keepNext w:val="true"/>
      <w:keepLines/>
      <w:pageBreakBefore/>
      <w:numPr>
        <w:ilvl w:val="0"/>
        <w:numId w:val="12"/>
      </w:numPr>
      <w:spacing w:after="600" w:before="260" w:line="400" w:lineRule="atLeast"/>
      <w:jc w:val="left"/>
      <w:outlineLvl w:val="6"/>
    </w:pPr>
    <w:rPr>
      <w:rFonts w:ascii="Calibri" w:hAnsi="Calibri"/>
      <w:sz w:val="40"/>
    </w:rPr>
  </w:style>
  <w:style w:customStyle="1" w:styleId="Frontpagetitle" w:type="paragraph">
    <w:name w:val="Frontpage title"/>
    <w:basedOn w:val="Normal"/>
    <w:uiPriority w:val="11"/>
    <w:qFormat/>
    <w:rsid w:val="00cd2320"/>
    <w:pPr>
      <w:suppressAutoHyphens w:val="true"/>
      <w:spacing w:after="0" w:before="0" w:line="240" w:lineRule="atLeast"/>
      <w:jc w:val="left"/>
    </w:pPr>
    <w:rPr>
      <w:rFonts w:ascii="Calibri" w:hAnsi="Calibri"/>
      <w:b/>
      <w:caps/>
      <w:color w:themeColor="background2" w:val="70A489"/>
      <w:sz w:val="56"/>
    </w:rPr>
  </w:style>
  <w:style w:customStyle="1" w:styleId="Frontpagesubtitle" w:type="paragraph">
    <w:name w:val="Frontpage subtitle"/>
    <w:basedOn w:val="Normal"/>
    <w:uiPriority w:val="11"/>
    <w:qFormat/>
    <w:rsid w:val="005265af"/>
    <w:pPr>
      <w:spacing w:line="880" w:lineRule="atLeast"/>
      <w:jc w:val="left"/>
    </w:pPr>
    <w:rPr>
      <w:rFonts w:ascii="Calibri" w:hAnsi="Calibri"/>
      <w:caps/>
      <w:color w:themeColor="background2" w:val="70A489"/>
      <w:sz w:val="80"/>
    </w:rPr>
  </w:style>
  <w:style w:customStyle="1" w:styleId="FrontpageVolumeno" w:type="paragraph">
    <w:name w:val="Frontpage Volume no"/>
    <w:basedOn w:val="Normal"/>
    <w:uiPriority w:val="11"/>
    <w:qFormat/>
    <w:rsid w:val="008d25f5"/>
    <w:pPr>
      <w:spacing w:after="0" w:before="120" w:line="440" w:lineRule="exact"/>
      <w:jc w:val="left"/>
    </w:pPr>
    <w:rPr>
      <w:rFonts w:ascii="Calibri" w:hAnsi="Calibri"/>
      <w:caps/>
      <w:color w:themeColor="background2" w:val="70A489"/>
      <w:sz w:val="40"/>
    </w:rPr>
  </w:style>
  <w:style w:customStyle="1" w:styleId="FrontpageScientificReport" w:type="paragraph">
    <w:name w:val="Frontpage Scientific Report"/>
    <w:basedOn w:val="Normal"/>
    <w:uiPriority w:val="11"/>
    <w:qFormat/>
    <w:rsid w:val="005265af"/>
    <w:pPr>
      <w:spacing w:after="0" w:before="0" w:line="280" w:lineRule="exact"/>
      <w:jc w:val="left"/>
    </w:pPr>
    <w:rPr>
      <w:rFonts w:ascii="Calibri" w:hAnsi="Calibri"/>
      <w:caps/>
      <w:color w:themeColor="background2" w:val="70A489"/>
      <w:sz w:val="24"/>
    </w:rPr>
  </w:style>
  <w:style w:customStyle="1" w:styleId="FrontpageICES" w:type="paragraph">
    <w:name w:val="Frontpage ICES"/>
    <w:basedOn w:val="Normal"/>
    <w:uiPriority w:val="11"/>
    <w:qFormat/>
    <w:rsid w:val="005265af"/>
    <w:pPr>
      <w:spacing w:after="0" w:before="0" w:line="280" w:lineRule="exact"/>
      <w:jc w:val="left"/>
    </w:pPr>
    <w:rPr>
      <w:rFonts w:ascii="Calibri" w:hAnsi="Calibri"/>
      <w:caps/>
      <w:color w:themeColor="background2" w:val="70A489"/>
    </w:rPr>
  </w:style>
  <w:style w:customStyle="1" w:styleId="Manchet" w:type="paragraph">
    <w:name w:val="Manchet"/>
    <w:basedOn w:val="Normal"/>
    <w:next w:val="Normal"/>
    <w:uiPriority w:val="2"/>
    <w:qFormat/>
    <w:rsid w:val="005265af"/>
    <w:pPr>
      <w:spacing w:after="260" w:before="600" w:line="320" w:lineRule="atLeast"/>
      <w:contextualSpacing/>
      <w:jc w:val="left"/>
    </w:pPr>
    <w:rPr>
      <w:rFonts w:ascii="Calibri" w:hAnsi="Calibri"/>
      <w:color w:themeColor="background2" w:val="70A489"/>
      <w:sz w:val="28"/>
    </w:rPr>
  </w:style>
  <w:style w:customStyle="1" w:styleId="Heading1Nonumbering" w:type="paragraph">
    <w:name w:val="Heading 1 No numbering"/>
    <w:basedOn w:val="Heading1"/>
    <w:next w:val="Normal"/>
    <w:uiPriority w:val="2"/>
    <w:qFormat/>
    <w:rsid w:val="00d33e28"/>
    <w:pPr>
      <w:numPr>
        <w:ilvl w:val="0"/>
        <w:numId w:val="0"/>
      </w:numPr>
      <w:outlineLvl w:val="4"/>
    </w:pPr>
    <w:rPr/>
  </w:style>
  <w:style w:customStyle="1" w:styleId="Heading2Nonumbering" w:type="paragraph">
    <w:name w:val="Heading 2 No numbering"/>
    <w:basedOn w:val="Heading2"/>
    <w:next w:val="Normal"/>
    <w:uiPriority w:val="2"/>
    <w:qFormat/>
    <w:rsid w:val="00d33e28"/>
    <w:pPr>
      <w:numPr>
        <w:ilvl w:val="0"/>
        <w:numId w:val="0"/>
      </w:numPr>
      <w:outlineLvl w:val="5"/>
    </w:pPr>
    <w:rPr/>
  </w:style>
  <w:style w:customStyle="1" w:styleId="Heading3Nonumbering" w:type="paragraph">
    <w:name w:val="Heading 3 No numbering"/>
    <w:basedOn w:val="Heading3"/>
    <w:next w:val="Normal"/>
    <w:uiPriority w:val="2"/>
    <w:qFormat/>
    <w:rsid w:val="00d33e28"/>
    <w:pPr>
      <w:numPr>
        <w:ilvl w:val="0"/>
        <w:numId w:val="0"/>
      </w:numPr>
      <w:outlineLvl w:val="5"/>
    </w:pPr>
    <w:rPr/>
  </w:style>
  <w:style w:customStyle="1" w:styleId="Heading4Nonumbering" w:type="paragraph">
    <w:name w:val="Heading 4 No numbering"/>
    <w:basedOn w:val="Heading4"/>
    <w:next w:val="Normal"/>
    <w:uiPriority w:val="2"/>
    <w:qFormat/>
    <w:rsid w:val="00d33e28"/>
    <w:pPr>
      <w:numPr>
        <w:ilvl w:val="0"/>
        <w:numId w:val="0"/>
      </w:numPr>
      <w:outlineLvl w:val="5"/>
    </w:pPr>
    <w:rPr/>
  </w:style>
  <w:style w:customStyle="1" w:styleId="Heading5Nonumbering" w:type="paragraph">
    <w:name w:val="Heading 5 No numbering"/>
    <w:basedOn w:val="Heading5"/>
    <w:next w:val="Normal"/>
    <w:uiPriority w:val="2"/>
    <w:qFormat/>
    <w:rsid w:val="00d33e28"/>
    <w:pPr>
      <w:numPr>
        <w:ilvl w:val="0"/>
        <w:numId w:val="0"/>
      </w:numPr>
    </w:pPr>
    <w:rPr/>
  </w:style>
  <w:style w:customStyle="1" w:styleId="ReportsCoverPageHeading" w:type="paragraph">
    <w:name w:val="Reports Cover Page Heading"/>
    <w:basedOn w:val="Normal"/>
    <w:next w:val="Introbodytext"/>
    <w:uiPriority w:val="10"/>
    <w:qFormat/>
    <w:rsid w:val="005265af"/>
    <w:pPr>
      <w:spacing w:after="260" w:before="400" w:line="320" w:lineRule="atLeast"/>
      <w:jc w:val="left"/>
    </w:pPr>
    <w:rPr>
      <w:rFonts w:ascii="Calibri" w:hAnsi="Calibri"/>
      <w:sz w:val="28"/>
    </w:rPr>
  </w:style>
  <w:style w:customStyle="1" w:styleId="ReportsCoverPageHeadingCaps" w:type="paragraph">
    <w:name w:val="Reports Cover Page Heading Caps"/>
    <w:basedOn w:val="ReportsCoverPageHeading"/>
    <w:next w:val="Introbodytext"/>
    <w:uiPriority w:val="10"/>
    <w:qFormat/>
    <w:rsid w:val="00e13bfc"/>
    <w:pPr>
      <w:spacing w:after="260" w:before="480"/>
      <w:contextualSpacing/>
    </w:pPr>
    <w:rPr>
      <w:caps/>
    </w:rPr>
  </w:style>
  <w:style w:customStyle="1" w:styleId="Executivesummary" w:type="paragraph">
    <w:name w:val="Executive summary"/>
    <w:basedOn w:val="Heading1Nonumbering"/>
    <w:uiPriority w:val="10"/>
    <w:qFormat/>
    <w:rsid w:val="00ed73d9"/>
    <w:pPr>
      <w:pageBreakBefore w:val="false"/>
    </w:pPr>
    <w:rPr/>
  </w:style>
  <w:style w:customStyle="1" w:styleId="H1notinTOC" w:type="paragraph">
    <w:name w:val="H1 not in TOC"/>
    <w:basedOn w:val="Heading1Nonumbering"/>
    <w:uiPriority w:val="10"/>
    <w:qFormat/>
    <w:rsid w:val="00db56ec"/>
    <w:pPr>
      <w:spacing w:after="600" w:before="0"/>
      <w:contextualSpacing w:val="false"/>
      <w:outlineLvl w:val="9"/>
    </w:pPr>
    <w:rPr/>
  </w:style>
  <w:style w:customStyle="1" w:styleId="HeaderRight" w:type="paragraph">
    <w:name w:val="Header Right"/>
    <w:basedOn w:val="Header"/>
    <w:uiPriority w:val="21"/>
    <w:qFormat/>
    <w:rsid w:val="006411c1"/>
    <w:pPr>
      <w:jc w:val="right"/>
    </w:pPr>
    <w:rPr/>
  </w:style>
  <w:style w:customStyle="1" w:styleId="Picture" w:type="paragraph">
    <w:name w:val="Picture"/>
    <w:basedOn w:val="Normal"/>
    <w:next w:val="Normal"/>
    <w:uiPriority w:val="5"/>
    <w:qFormat/>
    <w:rsid w:val="007c4526"/>
    <w:pPr>
      <w:keepNext w:val="true"/>
      <w:spacing w:after="120" w:before="120" w:line="240" w:lineRule="auto"/>
      <w:ind w:hanging="0" w:left="-28"/>
      <w:jc w:val="center"/>
    </w:pPr>
    <w:rPr>
      <w:rFonts w:ascii="Calibri" w:hAnsi="Calibri"/>
      <w:spacing w:val="-20"/>
      <w:sz w:val="24"/>
      <w:lang w:val="fr-FR"/>
    </w:rPr>
  </w:style>
  <w:style w:customStyle="1" w:styleId="Equationno" w:type="paragraph">
    <w:name w:val="Equation no"/>
    <w:basedOn w:val="Normal"/>
    <w:uiPriority w:val="12"/>
    <w:qFormat/>
    <w:rsid w:val="00f3352f"/>
    <w:pPr>
      <w:jc w:val="right"/>
    </w:pPr>
    <w:rPr/>
  </w:style>
  <w:style w:customStyle="1" w:styleId="TemplateLow" w:type="paragraph">
    <w:name w:val="Template - Low"/>
    <w:basedOn w:val="Template"/>
    <w:uiPriority w:val="8"/>
    <w:semiHidden/>
    <w:qFormat/>
    <w:rsid w:val="00d208cb"/>
    <w:pPr>
      <w:spacing w:line="14" w:lineRule="exact"/>
    </w:pPr>
    <w:rPr>
      <w:sz w:val="6"/>
    </w:rPr>
  </w:style>
  <w:style w:customStyle="1" w:styleId="Listabc" w:type="paragraph">
    <w:name w:val="List abc"/>
    <w:basedOn w:val="Normal"/>
    <w:uiPriority w:val="4"/>
    <w:qFormat/>
    <w:rsid w:val="00294936"/>
    <w:pPr>
      <w:numPr>
        <w:ilvl w:val="0"/>
        <w:numId w:val="13"/>
      </w:numPr>
      <w:spacing w:after="0" w:before="0"/>
    </w:pPr>
    <w:rPr>
      <w:lang w:val="fr-FR"/>
    </w:rPr>
  </w:style>
  <w:style w:customStyle="1" w:styleId="Listiiiiiv" w:type="paragraph">
    <w:name w:val="List i iii iv"/>
    <w:basedOn w:val="Normal"/>
    <w:uiPriority w:val="4"/>
    <w:qFormat/>
    <w:rsid w:val="00294936"/>
    <w:pPr>
      <w:numPr>
        <w:ilvl w:val="0"/>
        <w:numId w:val="14"/>
      </w:numPr>
      <w:spacing w:after="0" w:before="0"/>
    </w:pPr>
    <w:rPr/>
  </w:style>
  <w:style w:customStyle="1" w:styleId="Arrowitalic" w:type="paragraph">
    <w:name w:val="Arrow italic"/>
    <w:basedOn w:val="Normal"/>
    <w:uiPriority w:val="4"/>
    <w:qFormat/>
    <w:rsid w:val="004a4e95"/>
    <w:pPr>
      <w:numPr>
        <w:ilvl w:val="0"/>
        <w:numId w:val="15"/>
      </w:numPr>
    </w:pPr>
    <w:rPr>
      <w:i/>
    </w:rPr>
  </w:style>
  <w:style w:customStyle="1" w:styleId="Illustration" w:type="paragraph">
    <w:name w:val="Illustration"/>
    <w:next w:val="Normal"/>
    <w:uiPriority w:val="19"/>
    <w:semiHidden/>
    <w:qFormat/>
    <w:rsid w:val="00ed2842"/>
    <w:pPr>
      <w:keepNext w:val="true"/>
      <w:keepLines/>
      <w:widowControl/>
      <w:bidi w:val="0"/>
      <w:spacing w:after="120" w:before="240" w:line="240" w:lineRule="auto"/>
      <w:jc w:val="center"/>
    </w:pPr>
    <w:rPr>
      <w:rFonts w:ascii="Palatino Linotype" w:cs="Times New Roman" w:eastAsia="MS Mincho" w:hAnsi="Palatino Linotype"/>
      <w:color w:val="auto"/>
      <w:kern w:val="0"/>
      <w:sz w:val="16"/>
      <w:szCs w:val="16"/>
      <w:lang w:bidi="ar-SA" w:eastAsia="en-US" w:val="en-GB"/>
    </w:rPr>
  </w:style>
  <w:style w:customStyle="1" w:styleId="FrontpageICESexpanded" w:type="paragraph">
    <w:name w:val="Frontpage ICES expanded"/>
    <w:basedOn w:val="FrontpageICES"/>
    <w:uiPriority w:val="11"/>
    <w:semiHidden/>
    <w:qFormat/>
    <w:rsid w:val="00185a14"/>
    <w:pPr/>
    <w:rPr>
      <w:spacing w:val="20"/>
    </w:rPr>
  </w:style>
  <w:style w:customStyle="1" w:styleId="FrontpageICESexpandedBold" w:type="paragraph">
    <w:name w:val="Frontpage ICES expanded Bold"/>
    <w:basedOn w:val="FrontpageICESexpanded"/>
    <w:uiPriority w:val="11"/>
    <w:semiHidden/>
    <w:qFormat/>
    <w:rsid w:val="002b07e1"/>
    <w:pPr/>
    <w:rPr>
      <w:b/>
    </w:rPr>
  </w:style>
  <w:style w:customStyle="1" w:styleId="FrontpageICESBold" w:type="paragraph">
    <w:name w:val="Frontpage ICES Bold"/>
    <w:basedOn w:val="FrontpageICES"/>
    <w:uiPriority w:val="11"/>
    <w:semiHidden/>
    <w:qFormat/>
    <w:rsid w:val="002b07e1"/>
    <w:pPr/>
    <w:rPr>
      <w:b/>
    </w:rPr>
  </w:style>
  <w:style w:customStyle="1" w:styleId="Tablenote" w:type="paragraph">
    <w:name w:val="Table note"/>
    <w:basedOn w:val="Normal"/>
    <w:uiPriority w:val="5"/>
    <w:qFormat/>
    <w:rsid w:val="003c1805"/>
    <w:pPr>
      <w:jc w:val="left"/>
    </w:pPr>
    <w:rPr>
      <w:b/>
      <w:sz w:val="16"/>
    </w:rPr>
  </w:style>
  <w:style w:customStyle="1" w:styleId="Reference" w:type="paragraph">
    <w:name w:val="Reference"/>
    <w:basedOn w:val="Normal"/>
    <w:uiPriority w:val="5"/>
    <w:qFormat/>
    <w:rsid w:val="0098226d"/>
    <w:pPr>
      <w:spacing w:after="0" w:before="120" w:line="240" w:lineRule="auto"/>
      <w:ind w:hanging="357" w:left="357"/>
    </w:pPr>
    <w:rPr>
      <w:sz w:val="18"/>
    </w:rPr>
  </w:style>
  <w:style w:customStyle="1" w:styleId="Picturenospace" w:type="paragraph">
    <w:name w:val="Picture no space"/>
    <w:basedOn w:val="Picture"/>
    <w:uiPriority w:val="12"/>
    <w:semiHidden/>
    <w:qFormat/>
    <w:rsid w:val="008d25f5"/>
    <w:pPr>
      <w:spacing w:after="0" w:before="0"/>
    </w:pPr>
    <w:rPr/>
  </w:style>
  <w:style w:customStyle="1" w:styleId="Headingi" w:type="paragraph">
    <w:name w:val="Heading i"/>
    <w:basedOn w:val="Normal"/>
    <w:next w:val="Normal"/>
    <w:uiPriority w:val="1"/>
    <w:qFormat/>
    <w:rsid w:val="00d33e28"/>
    <w:pPr>
      <w:keepNext w:val="true"/>
      <w:keepLines/>
      <w:pageBreakBefore/>
      <w:numPr>
        <w:ilvl w:val="0"/>
        <w:numId w:val="16"/>
      </w:numPr>
      <w:spacing w:after="600" w:before="0" w:line="240" w:lineRule="auto"/>
    </w:pPr>
    <w:rPr>
      <w:rFonts w:ascii="Calibri" w:hAnsi="Calibri"/>
      <w:sz w:val="40"/>
    </w:rPr>
  </w:style>
  <w:style w:customStyle="1" w:styleId="Aftertable" w:type="paragraph">
    <w:name w:val="After table"/>
    <w:basedOn w:val="Normal"/>
    <w:next w:val="Normal"/>
    <w:uiPriority w:val="8"/>
    <w:semiHidden/>
    <w:qFormat/>
    <w:rsid w:val="003102eb"/>
    <w:pPr>
      <w:spacing w:after="0" w:before="0" w:line="180" w:lineRule="exact"/>
    </w:pPr>
    <w:rPr/>
  </w:style>
  <w:style w:customStyle="1" w:styleId="Table1" w:type="paragraph">
    <w:name w:val="table"/>
    <w:link w:val="TableChar"/>
    <w:qFormat/>
    <w:rsid w:val="004f5f37"/>
    <w:pPr>
      <w:widowControl/>
      <w:bidi w:val="0"/>
      <w:spacing w:after="30" w:before="30" w:line="240" w:lineRule="auto"/>
      <w:jc w:val="left"/>
    </w:pPr>
    <w:rPr>
      <w:rFonts w:ascii="Palatino Linotype" w:cs="Times New Roman" w:eastAsia="MS Mincho" w:hAnsi="Palatino Linotype"/>
      <w:color w:val="auto"/>
      <w:kern w:val="0"/>
      <w:sz w:val="17"/>
      <w:szCs w:val="20"/>
      <w:lang w:bidi="ar-SA" w:eastAsia="en-US" w:val="en-GB"/>
    </w:rPr>
  </w:style>
  <w:style w:customStyle="1" w:styleId="TableTop" w:type="paragraph">
    <w:name w:val="Table Top"/>
    <w:basedOn w:val="Table1"/>
    <w:link w:val="TableTopChar"/>
    <w:uiPriority w:val="99"/>
    <w:qFormat/>
    <w:rsid w:val="004f5f37"/>
    <w:pPr>
      <w:keepNext w:val="true"/>
      <w:jc w:val="center"/>
    </w:pPr>
    <w:rPr>
      <w:rFonts w:ascii="Futura Md BT" w:hAnsi="Futura Md BT"/>
      <w:b/>
      <w:bCs/>
      <w:smallCaps/>
      <w:spacing w:val="6"/>
      <w:sz w:val="15"/>
      <w:szCs w:val="15"/>
    </w:rPr>
  </w:style>
  <w:style w:styleId="TableContents" w:type="paragraph">
    <w:name w:val="Table Contents"/>
    <w:basedOn w:val="Normal"/>
    <w:qFormat/>
    <w:pPr>
      <w:widowControl w:val="false"/>
      <w:suppressLineNumbers/>
    </w:pPr>
    <w:rPr/>
  </w:style>
  <w:style w:styleId="TableHeading1" w:type="paragraph">
    <w:name w:val="Table Heading"/>
    <w:basedOn w:val="TableContents"/>
    <w:qFormat/>
    <w:pPr>
      <w:suppressLineNumbers/>
      <w:jc w:val="center"/>
    </w:pPr>
    <w:rPr>
      <w:b/>
      <w:bCs/>
    </w:rPr>
  </w:style>
  <w:style w:default="1" w:styleId="NoList" w:type="numbering">
    <w:name w:val="No List"/>
    <w:uiPriority w:val="99"/>
    <w:semiHidden/>
    <w:unhideWhenUsed/>
    <w:qFormat/>
  </w:style>
  <w:style w:customStyle="1" w:styleId="Listaactual1" w:type="numbering">
    <w:name w:val="Lista actual1"/>
    <w:uiPriority w:val="99"/>
    <w:qFormat/>
    <w:rsid w:val="009549d2"/>
  </w:style>
  <w:style w:default="1" w:styleId="Tablanormal" w:type="table">
    <w:name w:val="Normal Table"/>
    <w:uiPriority w:val="99"/>
    <w:semiHidden/>
    <w:unhideWhenUsed/>
    <w:tblPr>
      <w:tblCellMar>
        <w:top w:type="dxa" w:w="0"/>
        <w:left w:type="dxa" w:w="108"/>
        <w:bottom w:type="dxa" w:w="0"/>
        <w:right w:type="dxa" w:w="108"/>
      </w:tblCellMar>
    </w:tblPr>
  </w:style>
  <w:style w:styleId="Tablaconcuadrcula" w:type="table">
    <w:name w:val="Table Grid"/>
    <w:basedOn w:val="Tablanormal"/>
    <w:uiPriority w:val="59"/>
    <w:rsid w:val="009737e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Blank" w:type="table">
    <w:name w:val="Blank"/>
    <w:basedOn w:val="Tablanormal"/>
    <w:uiPriority w:val="99"/>
    <w:rsid w:val="00f73354"/>
    <w:pPr>
      <w:spacing w:line="240" w:lineRule="atLeast"/>
    </w:pPr>
    <w:tblPr>
      <w:tblCellMar>
        <w:left w:type="dxa" w:w="0"/>
        <w:right w:type="dxa" w:w="0"/>
      </w:tblCellMar>
    </w:tblPr>
  </w:style>
  <w:style w:styleId="Cuadrculavistosa" w:type="table">
    <w:name w:val="Colorful Grid"/>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CCCCC" w:themeFill="text1" w:themeFillTint="33" w:val="clear"/>
    </w:tcPr>
    <w:tblStylePr w:type="firstRow">
      <w:rPr>
        <w:b/>
        <w:bCs/>
      </w:rPr>
      <w:tblPr/>
      <w:tcPr>
        <w:shd w:color="auto" w:fill="999999" w:themeFill="text1" w:themeFillTint="66" w:val="clear"/>
      </w:tcPr>
    </w:tblStylePr>
    <w:tblStylePr w:type="lastRow">
      <w:rPr>
        <w:b/>
        <w:bCs/>
        <w:color w:themeColor="text1" w:val="000000"/>
      </w:rPr>
      <w:tblPr/>
      <w:tcPr>
        <w:shd w:color="auto" w:fill="999999" w:themeFill="text1" w:themeFillTint="66" w:val="clear"/>
      </w:tcPr>
    </w:tblStylePr>
    <w:tblStylePr w:type="firstCol">
      <w:rPr>
        <w:color w:themeColor="background1" w:val="FFFFFF"/>
      </w:rPr>
      <w:tblPr/>
      <w:tcPr>
        <w:shd w:color="auto" w:fill="000000" w:themeFill="text1" w:themeFillShade="bf" w:val="clear"/>
      </w:tcPr>
    </w:tblStylePr>
    <w:tblStylePr w:type="lastCol">
      <w:rPr>
        <w:color w:themeColor="background1" w:val="FFFFFF"/>
      </w:rPr>
      <w:tblPr/>
      <w:tcPr>
        <w:shd w:color="auto" w:fill="000000" w:themeFill="text1" w:themeFillShade="bf" w:val="clear"/>
      </w:tc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vistosa-nfasis1" w:type="table">
    <w:name w:val="Colorful Grid Accent 1"/>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5F0FF" w:themeFill="accent1" w:themeFillTint="33" w:val="clear"/>
    </w:tcPr>
    <w:tblStylePr w:type="firstRow">
      <w:rPr>
        <w:b/>
        <w:bCs/>
      </w:rPr>
      <w:tblPr/>
      <w:tcPr>
        <w:shd w:color="auto" w:fill="8CE2FF" w:themeFill="accent1" w:themeFillTint="66" w:val="clear"/>
      </w:tcPr>
    </w:tblStylePr>
    <w:tblStylePr w:type="lastRow">
      <w:rPr>
        <w:b/>
        <w:bCs/>
        <w:color w:themeColor="text1" w:val="000000"/>
      </w:rPr>
      <w:tblPr/>
      <w:tcPr>
        <w:shd w:color="auto" w:fill="8CE2FF" w:themeFill="accent1" w:themeFillTint="66" w:val="clear"/>
      </w:tcPr>
    </w:tblStylePr>
    <w:tblStylePr w:type="firstCol">
      <w:rPr>
        <w:color w:themeColor="background1" w:val="FFFFFF"/>
      </w:rPr>
      <w:tblPr/>
      <w:tcPr>
        <w:shd w:color="auto" w:fill="007EA7" w:themeFill="accent1" w:themeFillShade="bf" w:val="clear"/>
      </w:tcPr>
    </w:tblStylePr>
    <w:tblStylePr w:type="lastCol">
      <w:rPr>
        <w:color w:themeColor="background1" w:val="FFFFFF"/>
      </w:rPr>
      <w:tblPr/>
      <w:tcPr>
        <w:shd w:color="auto" w:fill="007EA7" w:themeFill="accent1" w:themeFillShade="bf" w:val="clear"/>
      </w:tc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vistosa-nfasis2" w:type="table">
    <w:name w:val="Colorful Grid Accent 2"/>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0FFF8" w:themeFill="accent2" w:themeFillTint="33" w:val="clear"/>
    </w:tcPr>
    <w:tblStylePr w:type="firstRow">
      <w:rPr>
        <w:b/>
        <w:bCs/>
      </w:rPr>
      <w:tblPr/>
      <w:tcPr>
        <w:shd w:color="auto" w:fill="82FFF1" w:themeFill="accent2" w:themeFillTint="66" w:val="clear"/>
      </w:tcPr>
    </w:tblStylePr>
    <w:tblStylePr w:type="lastRow">
      <w:rPr>
        <w:b/>
        <w:bCs/>
        <w:color w:themeColor="text1" w:val="000000"/>
      </w:rPr>
      <w:tblPr/>
      <w:tcPr>
        <w:shd w:color="auto" w:fill="82FFF1" w:themeFill="accent2" w:themeFillTint="66" w:val="clear"/>
      </w:tcPr>
    </w:tblStylePr>
    <w:tblStylePr w:type="firstCol">
      <w:rPr>
        <w:color w:themeColor="background1" w:val="FFFFFF"/>
      </w:rPr>
      <w:tblPr/>
      <w:tcPr>
        <w:shd w:color="auto" w:fill="009585" w:themeFill="accent2" w:themeFillShade="bf" w:val="clear"/>
      </w:tcPr>
    </w:tblStylePr>
    <w:tblStylePr w:type="lastCol">
      <w:rPr>
        <w:color w:themeColor="background1" w:val="FFFFFF"/>
      </w:rPr>
      <w:tblPr/>
      <w:tcPr>
        <w:shd w:color="auto" w:fill="009585" w:themeFill="accent2" w:themeFillShade="bf" w:val="clear"/>
      </w:tc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vistosa-nfasis3" w:type="table">
    <w:name w:val="Colorful Grid Accent 3"/>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8D6D5" w:themeFill="accent3" w:themeFillTint="33" w:val="clear"/>
    </w:tcPr>
    <w:tblStylePr w:type="firstRow">
      <w:rPr>
        <w:b/>
        <w:bCs/>
      </w:rPr>
      <w:tblPr/>
      <w:tcPr>
        <w:shd w:color="auto" w:fill="F1AFAC" w:themeFill="accent3" w:themeFillTint="66" w:val="clear"/>
      </w:tcPr>
    </w:tblStylePr>
    <w:tblStylePr w:type="lastRow">
      <w:rPr>
        <w:b/>
        <w:bCs/>
        <w:color w:themeColor="text1" w:val="000000"/>
      </w:rPr>
      <w:tblPr/>
      <w:tcPr>
        <w:shd w:color="auto" w:fill="F1AFAC" w:themeFill="accent3" w:themeFillTint="66" w:val="clear"/>
      </w:tcPr>
    </w:tblStylePr>
    <w:tblStylePr w:type="firstCol">
      <w:rPr>
        <w:color w:themeColor="background1" w:val="FFFFFF"/>
      </w:rPr>
      <w:tblPr/>
      <w:tcPr>
        <w:shd w:color="auto" w:fill="AE211C" w:themeFill="accent3" w:themeFillShade="bf" w:val="clear"/>
      </w:tcPr>
    </w:tblStylePr>
    <w:tblStylePr w:type="lastCol">
      <w:rPr>
        <w:color w:themeColor="background1" w:val="FFFFFF"/>
      </w:rPr>
      <w:tblPr/>
      <w:tcPr>
        <w:shd w:color="auto" w:fill="AE211C" w:themeFill="accent3" w:themeFillShade="bf" w:val="clear"/>
      </w:tc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vistosa-nfasis4" w:type="table">
    <w:name w:val="Colorful Grid Accent 4"/>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6F6F5" w:themeFill="accent4" w:themeFillTint="33" w:val="clear"/>
    </w:tcPr>
    <w:tblStylePr w:type="firstRow">
      <w:rPr>
        <w:b/>
        <w:bCs/>
      </w:rPr>
      <w:tblPr/>
      <w:tcPr>
        <w:shd w:color="auto" w:fill="EEEEEC" w:themeFill="accent4" w:themeFillTint="66" w:val="clear"/>
      </w:tcPr>
    </w:tblStylePr>
    <w:tblStylePr w:type="lastRow">
      <w:rPr>
        <w:b/>
        <w:bCs/>
        <w:color w:themeColor="text1" w:val="000000"/>
      </w:rPr>
      <w:tblPr/>
      <w:tcPr>
        <w:shd w:color="auto" w:fill="EEEEEC" w:themeFill="accent4" w:themeFillTint="66" w:val="clear"/>
      </w:tcPr>
    </w:tblStylePr>
    <w:tblStylePr w:type="firstCol">
      <w:rPr>
        <w:color w:themeColor="background1" w:val="FFFFFF"/>
      </w:rPr>
      <w:tblPr/>
      <w:tcPr>
        <w:shd w:color="auto" w:fill="A0A39A" w:themeFill="accent4" w:themeFillShade="bf" w:val="clear"/>
      </w:tcPr>
    </w:tblStylePr>
    <w:tblStylePr w:type="lastCol">
      <w:rPr>
        <w:color w:themeColor="background1" w:val="FFFFFF"/>
      </w:rPr>
      <w:tblPr/>
      <w:tcPr>
        <w:shd w:color="auto" w:fill="A0A39A" w:themeFill="accent4" w:themeFillShade="bf" w:val="clear"/>
      </w:tc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vistosa-nfasis5" w:type="table">
    <w:name w:val="Colorful Grid Accent 5"/>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E6EEF0" w:themeFill="accent5" w:themeFillTint="33" w:val="clear"/>
    </w:tcPr>
    <w:tblStylePr w:type="firstRow">
      <w:rPr>
        <w:b/>
        <w:bCs/>
      </w:rPr>
      <w:tblPr/>
      <w:tcPr>
        <w:shd w:color="auto" w:fill="CDDEE1" w:themeFill="accent5" w:themeFillTint="66" w:val="clear"/>
      </w:tcPr>
    </w:tblStylePr>
    <w:tblStylePr w:type="lastRow">
      <w:rPr>
        <w:b/>
        <w:bCs/>
        <w:color w:themeColor="text1" w:val="000000"/>
      </w:rPr>
      <w:tblPr/>
      <w:tcPr>
        <w:shd w:color="auto" w:fill="CDDEE1" w:themeFill="accent5" w:themeFillTint="66" w:val="clear"/>
      </w:tcPr>
    </w:tblStylePr>
    <w:tblStylePr w:type="firstCol">
      <w:rPr>
        <w:color w:themeColor="background1" w:val="FFFFFF"/>
      </w:rPr>
      <w:tblPr/>
      <w:tcPr>
        <w:shd w:color="auto" w:fill="578A90" w:themeFill="accent5" w:themeFillShade="bf" w:val="clear"/>
      </w:tcPr>
    </w:tblStylePr>
    <w:tblStylePr w:type="lastCol">
      <w:rPr>
        <w:color w:themeColor="background1" w:val="FFFFFF"/>
      </w:rPr>
      <w:tblPr/>
      <w:tcPr>
        <w:shd w:color="auto" w:fill="578A90" w:themeFill="accent5" w:themeFillShade="bf" w:val="clear"/>
      </w:tc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vistosa-nfasis6" w:type="table">
    <w:name w:val="Colorful Grid Accent 6"/>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AFFBD" w:themeFill="accent6" w:themeFillTint="33" w:val="clear"/>
    </w:tcPr>
    <w:tblStylePr w:type="firstRow">
      <w:rPr>
        <w:b/>
        <w:bCs/>
      </w:rPr>
      <w:tblPr/>
      <w:tcPr>
        <w:shd w:color="auto" w:fill="F6FF7B" w:themeFill="accent6" w:themeFillTint="66" w:val="clear"/>
      </w:tcPr>
    </w:tblStylePr>
    <w:tblStylePr w:type="lastRow">
      <w:rPr>
        <w:b/>
        <w:bCs/>
        <w:color w:themeColor="text1" w:val="000000"/>
      </w:rPr>
      <w:tblPr/>
      <w:tcPr>
        <w:shd w:color="auto" w:fill="F6FF7B" w:themeFill="accent6" w:themeFillTint="66" w:val="clear"/>
      </w:tcPr>
    </w:tblStylePr>
    <w:tblStylePr w:type="firstCol">
      <w:rPr>
        <w:color w:themeColor="background1" w:val="FFFFFF"/>
      </w:rPr>
      <w:tblPr/>
      <w:tcPr>
        <w:shd w:color="auto" w:fill="7D8600" w:themeFill="accent6" w:themeFillShade="bf" w:val="clear"/>
      </w:tcPr>
    </w:tblStylePr>
    <w:tblStylePr w:type="lastCol">
      <w:rPr>
        <w:color w:themeColor="background1" w:val="FFFFFF"/>
      </w:rPr>
      <w:tblPr/>
      <w:tcPr>
        <w:shd w:color="auto" w:fill="7D8600" w:themeFill="accent6" w:themeFillShade="bf" w:val="clear"/>
      </w:tc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Listavistosa" w:type="table">
    <w:name w:val="Colorful List"/>
    <w:basedOn w:val="Tablanormal"/>
    <w:uiPriority w:val="72"/>
    <w:semiHidden/>
    <w:unhideWhenUsed/>
    <w:rsid w:val="00d27abd"/>
    <w:pPr>
      <w:spacing w:line="240" w:lineRule="auto"/>
    </w:pPr>
    <w:rPr>
      <w:color w:themeColor="text1" w:val="000000"/>
    </w:rPr>
    <w:tblPr>
      <w:tblStyleRowBandSize w:val="1"/>
      <w:tblStyleColBandSize w:val="1"/>
    </w:tblPr>
    <w:tcPr>
      <w:shd w:color="auto" w:fill="E6E6E6" w:themeFill="tex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C0C0C0" w:themeFill="text1" w:themeFillTint="3f" w:val="clear"/>
      </w:tcPr>
    </w:tblStylePr>
    <w:tblStylePr w:type="band1Horz">
      <w:tblPr/>
      <w:tcPr>
        <w:shd w:color="auto" w:fill="CCCCCC" w:themeFill="text1" w:themeFillTint="33" w:val="clear"/>
      </w:tcPr>
    </w:tblStylePr>
  </w:style>
  <w:style w:styleId="Listavistosa-nfasis1" w:type="table">
    <w:name w:val="Colorful List Accent 1"/>
    <w:basedOn w:val="Tablanormal"/>
    <w:uiPriority w:val="72"/>
    <w:semiHidden/>
    <w:unhideWhenUsed/>
    <w:rsid w:val="00d27abd"/>
    <w:pPr>
      <w:spacing w:line="240" w:lineRule="auto"/>
    </w:pPr>
    <w:rPr>
      <w:color w:themeColor="text1" w:val="000000"/>
    </w:rPr>
    <w:tblPr>
      <w:tblStyleRowBandSize w:val="1"/>
      <w:tblStyleColBandSize w:val="1"/>
    </w:tblPr>
    <w:tcPr>
      <w:shd w:color="auto" w:fill="E2F8FF" w:themeFill="accen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8EDFF" w:themeFill="accent1" w:themeFillTint="3f" w:val="clear"/>
      </w:tcPr>
    </w:tblStylePr>
    <w:tblStylePr w:type="band1Horz">
      <w:tblPr/>
      <w:tcPr>
        <w:shd w:color="auto" w:fill="C5F0FF" w:themeFill="accent1" w:themeFillTint="33" w:val="clear"/>
      </w:tcPr>
    </w:tblStylePr>
  </w:style>
  <w:style w:styleId="Listavistosa-nfasis2" w:type="table">
    <w:name w:val="Colorful List Accent 2"/>
    <w:basedOn w:val="Tablanormal"/>
    <w:uiPriority w:val="72"/>
    <w:semiHidden/>
    <w:unhideWhenUsed/>
    <w:rsid w:val="00d27abd"/>
    <w:pPr>
      <w:spacing w:line="240" w:lineRule="auto"/>
    </w:pPr>
    <w:rPr>
      <w:color w:themeColor="text1" w:val="000000"/>
    </w:rPr>
    <w:tblPr>
      <w:tblStyleRowBandSize w:val="1"/>
      <w:tblStyleColBandSize w:val="1"/>
    </w:tblPr>
    <w:tcPr>
      <w:shd w:color="auto" w:fill="E0FFFB" w:themeFill="accent2"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2FFF6" w:themeFill="accent2" w:themeFillTint="3f" w:val="clear"/>
      </w:tcPr>
    </w:tblStylePr>
    <w:tblStylePr w:type="band1Horz">
      <w:tblPr/>
      <w:tcPr>
        <w:shd w:color="auto" w:fill="C0FFF8" w:themeFill="accent2" w:themeFillTint="33" w:val="clear"/>
      </w:tcPr>
    </w:tblStylePr>
  </w:style>
  <w:style w:styleId="Listavistosa-nfasis3" w:type="table">
    <w:name w:val="Colorful List Accent 3"/>
    <w:basedOn w:val="Tablanormal"/>
    <w:uiPriority w:val="72"/>
    <w:semiHidden/>
    <w:unhideWhenUsed/>
    <w:rsid w:val="00d27abd"/>
    <w:pPr>
      <w:spacing w:line="240" w:lineRule="auto"/>
    </w:pPr>
    <w:rPr>
      <w:color w:themeColor="text1" w:val="000000"/>
    </w:rPr>
    <w:tblPr>
      <w:tblStyleRowBandSize w:val="1"/>
      <w:tblStyleColBandSize w:val="1"/>
    </w:tblPr>
    <w:tcPr>
      <w:shd w:color="auto" w:fill="FBEBEA" w:themeFill="accent3" w:themeFillTint="19" w:val="clear"/>
    </w:tcPr>
    <w:tblStylePr w:type="firstRow">
      <w:rPr>
        <w:b/>
        <w:bCs/>
        <w:color w:themeColor="background1" w:val="FFFFFF"/>
      </w:rPr>
      <w:tblPr/>
      <w:tcPr>
        <w:tcBorders>
          <w:bottom w:color="FFFFFF" w:space="0" w:sz="12" w:themeColor="background1" w:val="single"/>
        </w:tcBorders>
        <w:shd w:color="auto" w:fill="ABADA5" w:themeFill="accent4" w:themeFillShade="cc" w:val="clear"/>
      </w:tcPr>
    </w:tblStylePr>
    <w:tblStylePr w:type="lastRow">
      <w:rPr>
        <w:b/>
        <w:bCs/>
        <w:color w:themeColor="accent4" w:themeShade="cc" w:val="ABADA5"/>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6CDCB" w:themeFill="accent3" w:themeFillTint="3f" w:val="clear"/>
      </w:tcPr>
    </w:tblStylePr>
    <w:tblStylePr w:type="band1Horz">
      <w:tblPr/>
      <w:tcPr>
        <w:shd w:color="auto" w:fill="F8D6D5" w:themeFill="accent3" w:themeFillTint="33" w:val="clear"/>
      </w:tcPr>
    </w:tblStylePr>
  </w:style>
  <w:style w:styleId="Listavistosa-nfasis4" w:type="table">
    <w:name w:val="Colorful List Accent 4"/>
    <w:basedOn w:val="Tablanormal"/>
    <w:uiPriority w:val="72"/>
    <w:semiHidden/>
    <w:unhideWhenUsed/>
    <w:rsid w:val="00d27abd"/>
    <w:pPr>
      <w:spacing w:line="240" w:lineRule="auto"/>
    </w:pPr>
    <w:rPr>
      <w:color w:themeColor="text1" w:val="000000"/>
    </w:rPr>
    <w:tblPr>
      <w:tblStyleRowBandSize w:val="1"/>
      <w:tblStyleColBandSize w:val="1"/>
    </w:tblPr>
    <w:tcPr>
      <w:shd w:color="auto" w:fill="FAFBFA" w:themeFill="accent4" w:themeFillTint="19" w:val="clear"/>
    </w:tcPr>
    <w:tblStylePr w:type="firstRow">
      <w:rPr>
        <w:b/>
        <w:bCs/>
        <w:color w:themeColor="background1" w:val="FFFFFF"/>
      </w:rPr>
      <w:tblPr/>
      <w:tcPr>
        <w:tcBorders>
          <w:bottom w:color="FFFFFF" w:space="0" w:sz="12" w:themeColor="background1" w:val="single"/>
        </w:tcBorders>
        <w:shd w:color="auto" w:fill="BA241E" w:themeFill="accent3" w:themeFillShade="cc" w:val="clear"/>
      </w:tcPr>
    </w:tblStylePr>
    <w:tblStylePr w:type="lastRow">
      <w:rPr>
        <w:b/>
        <w:bCs/>
        <w:color w:themeColor="accent3" w:themeShade="cc" w:val="BA241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4F4F3" w:themeFill="accent4" w:themeFillTint="3f" w:val="clear"/>
      </w:tcPr>
    </w:tblStylePr>
    <w:tblStylePr w:type="band1Horz">
      <w:tblPr/>
      <w:tcPr>
        <w:shd w:color="auto" w:fill="F6F6F5" w:themeFill="accent4" w:themeFillTint="33" w:val="clear"/>
      </w:tcPr>
    </w:tblStylePr>
  </w:style>
  <w:style w:styleId="Listavistosa-nfasis5" w:type="table">
    <w:name w:val="Colorful List Accent 5"/>
    <w:basedOn w:val="Tablanormal"/>
    <w:uiPriority w:val="72"/>
    <w:semiHidden/>
    <w:unhideWhenUsed/>
    <w:rsid w:val="00d27abd"/>
    <w:pPr>
      <w:spacing w:line="240" w:lineRule="auto"/>
    </w:pPr>
    <w:rPr>
      <w:color w:themeColor="text1" w:val="000000"/>
    </w:rPr>
    <w:tblPr>
      <w:tblStyleRowBandSize w:val="1"/>
      <w:tblStyleColBandSize w:val="1"/>
    </w:tblPr>
    <w:tcPr>
      <w:shd w:color="auto" w:fill="F2F7F7" w:themeFill="accent5" w:themeFillTint="19" w:val="clear"/>
    </w:tcPr>
    <w:tblStylePr w:type="firstRow">
      <w:rPr>
        <w:b/>
        <w:bCs/>
        <w:color w:themeColor="background1" w:val="FFFFFF"/>
      </w:rPr>
      <w:tblPr/>
      <w:tcPr>
        <w:tcBorders>
          <w:bottom w:color="FFFFFF" w:space="0" w:sz="12" w:themeColor="background1" w:val="single"/>
        </w:tcBorders>
        <w:shd w:color="auto" w:fill="869000" w:themeFill="accent6" w:themeFillShade="cc" w:val="clear"/>
      </w:tcPr>
    </w:tblStylePr>
    <w:tblStylePr w:type="lastRow">
      <w:rPr>
        <w:b/>
        <w:bCs/>
        <w:color w:themeColor="accent6" w:themeShade="cc" w:val="869000"/>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E0EBEC" w:themeFill="accent5" w:themeFillTint="3f" w:val="clear"/>
      </w:tcPr>
    </w:tblStylePr>
    <w:tblStylePr w:type="band1Horz">
      <w:tblPr/>
      <w:tcPr>
        <w:shd w:color="auto" w:fill="E6EEF0" w:themeFill="accent5" w:themeFillTint="33" w:val="clear"/>
      </w:tcPr>
    </w:tblStylePr>
  </w:style>
  <w:style w:styleId="Listavistosa-nfasis6" w:type="table">
    <w:name w:val="Colorful List Accent 6"/>
    <w:basedOn w:val="Tablanormal"/>
    <w:uiPriority w:val="72"/>
    <w:semiHidden/>
    <w:unhideWhenUsed/>
    <w:rsid w:val="00d27abd"/>
    <w:pPr>
      <w:spacing w:line="240" w:lineRule="auto"/>
    </w:pPr>
    <w:rPr>
      <w:color w:themeColor="text1" w:val="000000"/>
    </w:rPr>
    <w:tblPr>
      <w:tblStyleRowBandSize w:val="1"/>
      <w:tblStyleColBandSize w:val="1"/>
    </w:tblPr>
    <w:tcPr>
      <w:shd w:color="auto" w:fill="FCFFDE" w:themeFill="accent6" w:themeFillTint="19" w:val="clear"/>
    </w:tcPr>
    <w:tblStylePr w:type="firstRow">
      <w:rPr>
        <w:b/>
        <w:bCs/>
        <w:color w:themeColor="background1" w:val="FFFFFF"/>
      </w:rPr>
      <w:tblPr/>
      <w:tcPr>
        <w:tcBorders>
          <w:bottom w:color="FFFFFF" w:space="0" w:sz="12" w:themeColor="background1" w:val="single"/>
        </w:tcBorders>
        <w:shd w:color="auto" w:fill="5D949A" w:themeFill="accent5" w:themeFillShade="cc" w:val="clear"/>
      </w:tcPr>
    </w:tblStylePr>
    <w:tblStylePr w:type="lastRow">
      <w:rPr>
        <w:b/>
        <w:bCs/>
        <w:color w:themeColor="accent5" w:themeShade="cc" w:val="5D949A"/>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9FFAD" w:themeFill="accent6" w:themeFillTint="3f" w:val="clear"/>
      </w:tcPr>
    </w:tblStylePr>
    <w:tblStylePr w:type="band1Horz">
      <w:tblPr/>
      <w:tcPr>
        <w:shd w:color="auto" w:fill="FAFFBD" w:themeFill="accent6" w:themeFillTint="33" w:val="clear"/>
      </w:tcPr>
    </w:tblStylePr>
  </w:style>
  <w:style w:styleId="Sombreadovistoso" w:type="table">
    <w:name w:val="Colorful Shading"/>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0000" w:themeFill="text1" w:themeFillShade="99" w:val="clear"/>
      </w:tcPr>
    </w:tblStylePr>
    <w:tblStylePr w:type="firstCol">
      <w:rPr>
        <w:color w:themeColor="background1" w:val="FFFFFF"/>
      </w:rPr>
      <w:tblPr/>
      <w:tcPr>
        <w:tcBorders>
          <w:top w:val="nil"/>
          <w:left w:val="nil"/>
          <w:bottom w:val="nil"/>
          <w:right w:val="nil"/>
          <w:insideH w:color="000000" w:space="0" w:sz="4" w:themeColor="text1" w:val="single"/>
          <w:insideV w:val="nil"/>
        </w:tcBorders>
        <w:shd w:color="auto" w:fill="000000" w:themeFill="text1" w:themeFillShade="99" w:val="clear"/>
      </w:tcPr>
    </w:tblStylePr>
    <w:tblStylePr w:type="lastCol">
      <w:rPr>
        <w:color w:themeColor="background1" w:val="FFFFFF"/>
      </w:rPr>
      <w:tblPr/>
      <w:tcPr>
        <w:tcBorders>
          <w:top w:val="nil"/>
          <w:left w:val="nil"/>
          <w:bottom w:val="nil"/>
          <w:right w:val="nil"/>
          <w:insideH w:val="nil"/>
          <w:insideV w:val="nil"/>
        </w:tcBorders>
        <w:shd w:color="auto" w:fill="000000" w:themeFill="text1" w:themeFillShade="bf" w:val="clear"/>
      </w:tcPr>
    </w:tblStylePr>
    <w:tblStylePr w:type="band1Vert">
      <w:tblPr/>
      <w:tcPr>
        <w:shd w:color="auto" w:fill="999999" w:themeFill="text1" w:themeFillTint="66" w:val="clear"/>
      </w:tcPr>
    </w:tblStylePr>
    <w:tblStylePr w:type="band1Horz">
      <w:tblPr/>
      <w:tcPr>
        <w:shd w:color="auto" w:fill="808080" w:themeFill="text1" w:themeFillTint="7f" w:val="clear"/>
      </w:tcPr>
    </w:tblStylePr>
    <w:tblStylePr w:type="neCell">
      <w:rPr>
        <w:color w:themeColor="text1" w:val="000000"/>
      </w:rPr>
      <w:tblPr/>
    </w:tblStylePr>
    <w:tblStylePr w:type="nwCell">
      <w:rPr>
        <w:color w:themeColor="text1" w:val="000000"/>
      </w:rPr>
      <w:tblPr/>
    </w:tblStylePr>
  </w:style>
  <w:style w:styleId="Sombreadovistoso-nfasis1" w:type="table">
    <w:name w:val="Colorful Shading Accent 1"/>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A9E0" w:space="0" w:sz="4" w:themeColor="accent1" w:val="single"/>
        <w:bottom w:color="00A9E0" w:space="0" w:sz="4" w:themeColor="accent1" w:val="single"/>
        <w:right w:color="00A9E0" w:space="0" w:sz="4" w:themeColor="accent1" w:val="single"/>
        <w:insideH w:color="FFFFFF" w:space="0" w:sz="4" w:themeColor="background1" w:val="single"/>
        <w:insideV w:color="FFFFFF" w:space="0" w:sz="4" w:themeColor="background1" w:val="single"/>
      </w:tblBorders>
    </w:tblPr>
    <w:tcPr>
      <w:shd w:color="auto" w:fill="E2F8FF" w:themeFill="accen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6586" w:themeFill="accent1" w:themeFillShade="99" w:val="clear"/>
      </w:tcPr>
    </w:tblStylePr>
    <w:tblStylePr w:type="firstCol">
      <w:rPr>
        <w:color w:themeColor="background1" w:val="FFFFFF"/>
      </w:rPr>
      <w:tblPr/>
      <w:tcPr>
        <w:tcBorders>
          <w:top w:val="nil"/>
          <w:left w:val="nil"/>
          <w:bottom w:val="nil"/>
          <w:right w:val="nil"/>
          <w:insideH w:color="006586" w:space="0" w:sz="4" w:themeColor="accent1" w:val="single"/>
          <w:insideV w:val="nil"/>
        </w:tcBorders>
        <w:shd w:color="auto" w:fill="006586" w:themeFill="accent1" w:themeFillShade="99" w:val="clear"/>
      </w:tcPr>
    </w:tblStylePr>
    <w:tblStylePr w:type="lastCol">
      <w:rPr>
        <w:color w:themeColor="background1" w:val="FFFFFF"/>
      </w:rPr>
      <w:tblPr/>
      <w:tcPr>
        <w:tcBorders>
          <w:top w:val="nil"/>
          <w:left w:val="nil"/>
          <w:bottom w:val="nil"/>
          <w:right w:val="nil"/>
          <w:insideH w:val="nil"/>
          <w:insideV w:val="nil"/>
        </w:tcBorders>
        <w:shd w:color="auto" w:fill="006586" w:themeFill="accent1" w:themeFillShade="99" w:val="clear"/>
      </w:tcPr>
    </w:tblStylePr>
    <w:tblStylePr w:type="band1Vert">
      <w:tblPr/>
      <w:tcPr>
        <w:shd w:color="auto" w:fill="8CE2FF" w:themeFill="accent1" w:themeFillTint="66" w:val="clear"/>
      </w:tcPr>
    </w:tblStylePr>
    <w:tblStylePr w:type="band1Horz">
      <w:tblPr/>
      <w:tcPr>
        <w:shd w:color="auto" w:fill="70DBFF" w:themeFill="accent1" w:themeFillTint="7f" w:val="clear"/>
      </w:tcPr>
    </w:tblStylePr>
    <w:tblStylePr w:type="neCell">
      <w:rPr>
        <w:color w:themeColor="text1" w:val="000000"/>
      </w:rPr>
      <w:tblPr/>
    </w:tblStylePr>
    <w:tblStylePr w:type="nwCell">
      <w:rPr>
        <w:color w:themeColor="text1" w:val="000000"/>
      </w:rPr>
      <w:tblPr/>
    </w:tblStylePr>
  </w:style>
  <w:style w:styleId="Sombreadovistoso-nfasis2" w:type="table">
    <w:name w:val="Colorful Shading Accent 2"/>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C7B2" w:space="0" w:sz="4" w:themeColor="accent2" w:val="single"/>
        <w:bottom w:color="00C7B2" w:space="0" w:sz="4" w:themeColor="accent2" w:val="single"/>
        <w:right w:color="00C7B2" w:space="0" w:sz="4" w:themeColor="accent2" w:val="single"/>
        <w:insideH w:color="FFFFFF" w:space="0" w:sz="4" w:themeColor="background1" w:val="single"/>
        <w:insideV w:color="FFFFFF" w:space="0" w:sz="4" w:themeColor="background1" w:val="single"/>
      </w:tblBorders>
    </w:tblPr>
    <w:tcPr>
      <w:shd w:color="auto" w:fill="E0FFFB" w:themeFill="accent2"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776A" w:themeFill="accent2" w:themeFillShade="99" w:val="clear"/>
      </w:tcPr>
    </w:tblStylePr>
    <w:tblStylePr w:type="firstCol">
      <w:rPr>
        <w:color w:themeColor="background1" w:val="FFFFFF"/>
      </w:rPr>
      <w:tblPr/>
      <w:tcPr>
        <w:tcBorders>
          <w:top w:val="nil"/>
          <w:left w:val="nil"/>
          <w:bottom w:val="nil"/>
          <w:right w:val="nil"/>
          <w:insideH w:color="00776A" w:space="0" w:sz="4" w:themeColor="accent2" w:val="single"/>
          <w:insideV w:val="nil"/>
        </w:tcBorders>
        <w:shd w:color="auto" w:fill="00776A" w:themeFill="accent2" w:themeFillShade="99" w:val="clear"/>
      </w:tcPr>
    </w:tblStylePr>
    <w:tblStylePr w:type="lastCol">
      <w:rPr>
        <w:color w:themeColor="background1" w:val="FFFFFF"/>
      </w:rPr>
      <w:tblPr/>
      <w:tcPr>
        <w:tcBorders>
          <w:top w:val="nil"/>
          <w:left w:val="nil"/>
          <w:bottom w:val="nil"/>
          <w:right w:val="nil"/>
          <w:insideH w:val="nil"/>
          <w:insideV w:val="nil"/>
        </w:tcBorders>
        <w:shd w:color="auto" w:fill="00776A" w:themeFill="accent2" w:themeFillShade="99" w:val="clear"/>
      </w:tcPr>
    </w:tblStylePr>
    <w:tblStylePr w:type="band1Vert">
      <w:tblPr/>
      <w:tcPr>
        <w:shd w:color="auto" w:fill="82FFF1" w:themeFill="accent2" w:themeFillTint="66" w:val="clear"/>
      </w:tcPr>
    </w:tblStylePr>
    <w:tblStylePr w:type="band1Horz">
      <w:tblPr/>
      <w:tcPr>
        <w:shd w:color="auto" w:fill="64FFEE" w:themeFill="accent2" w:themeFillTint="7f" w:val="clear"/>
      </w:tcPr>
    </w:tblStylePr>
    <w:tblStylePr w:type="neCell">
      <w:rPr>
        <w:color w:themeColor="text1" w:val="000000"/>
      </w:rPr>
      <w:tblPr/>
    </w:tblStylePr>
    <w:tblStylePr w:type="nwCell">
      <w:rPr>
        <w:color w:themeColor="text1" w:val="000000"/>
      </w:rPr>
      <w:tblPr/>
    </w:tblStylePr>
  </w:style>
  <w:style w:styleId="Sombreadovistoso-nfasis3" w:type="table">
    <w:name w:val="Colorful Shading Accent 3"/>
    <w:basedOn w:val="Tablanormal"/>
    <w:uiPriority w:val="71"/>
    <w:semiHidden/>
    <w:unhideWhenUsed/>
    <w:rsid w:val="00d27abd"/>
    <w:pPr>
      <w:spacing w:line="240" w:lineRule="auto"/>
    </w:pPr>
    <w:rPr>
      <w:color w:themeColor="text1" w:val="000000"/>
    </w:rPr>
    <w:tblPr>
      <w:tblStyleRowBandSize w:val="1"/>
      <w:tblStyleColBandSize w:val="1"/>
      <w:tblBorders>
        <w:top w:color="D5D6D2" w:space="0" w:sz="24" w:themeColor="accent4" w:val="single"/>
        <w:left w:color="DE3831" w:space="0" w:sz="4" w:themeColor="accent3" w:val="single"/>
        <w:bottom w:color="DE3831" w:space="0" w:sz="4" w:themeColor="accent3" w:val="single"/>
        <w:right w:color="DE3831" w:space="0" w:sz="4" w:themeColor="accent3" w:val="single"/>
        <w:insideH w:color="FFFFFF" w:space="0" w:sz="4" w:themeColor="background1" w:val="single"/>
        <w:insideV w:color="FFFFFF" w:space="0" w:sz="4" w:themeColor="background1" w:val="single"/>
      </w:tblBorders>
    </w:tblPr>
    <w:tcPr>
      <w:shd w:color="auto" w:fill="FBEBEA" w:themeFill="accent3" w:themeFillTint="19" w:val="clear"/>
    </w:tcPr>
    <w:tblStylePr w:type="firstRow">
      <w:rPr>
        <w:b/>
        <w:bCs/>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B1B16" w:themeFill="accent3" w:themeFillShade="99" w:val="clear"/>
      </w:tcPr>
    </w:tblStylePr>
    <w:tblStylePr w:type="firstCol">
      <w:rPr>
        <w:color w:themeColor="background1" w:val="FFFFFF"/>
      </w:rPr>
      <w:tblPr/>
      <w:tcPr>
        <w:tcBorders>
          <w:top w:val="nil"/>
          <w:left w:val="nil"/>
          <w:bottom w:val="nil"/>
          <w:right w:val="nil"/>
          <w:insideH w:color="8B1B16" w:space="0" w:sz="4" w:themeColor="accent3" w:val="single"/>
          <w:insideV w:val="nil"/>
        </w:tcBorders>
        <w:shd w:color="auto" w:fill="8B1B16" w:themeFill="accent3" w:themeFillShade="99" w:val="clear"/>
      </w:tcPr>
    </w:tblStylePr>
    <w:tblStylePr w:type="lastCol">
      <w:rPr>
        <w:color w:themeColor="background1" w:val="FFFFFF"/>
      </w:rPr>
      <w:tblPr/>
      <w:tcPr>
        <w:tcBorders>
          <w:top w:val="nil"/>
          <w:left w:val="nil"/>
          <w:bottom w:val="nil"/>
          <w:right w:val="nil"/>
          <w:insideH w:val="nil"/>
          <w:insideV w:val="nil"/>
        </w:tcBorders>
        <w:shd w:color="auto" w:fill="8B1B16" w:themeFill="accent3" w:themeFillShade="99" w:val="clear"/>
      </w:tcPr>
    </w:tblStylePr>
    <w:tblStylePr w:type="band1Vert">
      <w:tblPr/>
      <w:tcPr>
        <w:shd w:color="auto" w:fill="F1AFAC" w:themeFill="accent3" w:themeFillTint="66" w:val="clear"/>
      </w:tcPr>
    </w:tblStylePr>
    <w:tblStylePr w:type="band1Horz">
      <w:tblPr/>
      <w:tcPr>
        <w:shd w:color="auto" w:fill="EE9B98" w:themeFill="accent3" w:themeFillTint="7f" w:val="clear"/>
      </w:tcPr>
    </w:tblStylePr>
  </w:style>
  <w:style w:styleId="Sombreadovistoso-nfasis4" w:type="table">
    <w:name w:val="Colorful Shading Accent 4"/>
    <w:basedOn w:val="Tablanormal"/>
    <w:uiPriority w:val="71"/>
    <w:semiHidden/>
    <w:unhideWhenUsed/>
    <w:rsid w:val="00d27abd"/>
    <w:pPr>
      <w:spacing w:line="240" w:lineRule="auto"/>
    </w:pPr>
    <w:rPr>
      <w:color w:themeColor="text1" w:val="000000"/>
    </w:rPr>
    <w:tblPr>
      <w:tblStyleRowBandSize w:val="1"/>
      <w:tblStyleColBandSize w:val="1"/>
      <w:tblBorders>
        <w:top w:color="DE3831" w:space="0" w:sz="24" w:themeColor="accent3" w:val="single"/>
        <w:left w:color="D5D6D2" w:space="0" w:sz="4" w:themeColor="accent4" w:val="single"/>
        <w:bottom w:color="D5D6D2" w:space="0" w:sz="4" w:themeColor="accent4" w:val="single"/>
        <w:right w:color="D5D6D2" w:space="0" w:sz="4" w:themeColor="accent4" w:val="single"/>
        <w:insideH w:color="FFFFFF" w:space="0" w:sz="4" w:themeColor="background1" w:val="single"/>
        <w:insideV w:color="FFFFFF" w:space="0" w:sz="4" w:themeColor="background1" w:val="single"/>
      </w:tblBorders>
    </w:tblPr>
    <w:tcPr>
      <w:shd w:color="auto" w:fill="FAFBFA" w:themeFill="accent4" w:themeFillTint="19" w:val="clear"/>
    </w:tcPr>
    <w:tblStylePr w:type="firstRow">
      <w:rPr>
        <w:b/>
        <w:bCs/>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28579" w:themeFill="accent4" w:themeFillShade="99" w:val="clear"/>
      </w:tcPr>
    </w:tblStylePr>
    <w:tblStylePr w:type="firstCol">
      <w:rPr>
        <w:color w:themeColor="background1" w:val="FFFFFF"/>
      </w:rPr>
      <w:tblPr/>
      <w:tcPr>
        <w:tcBorders>
          <w:top w:val="nil"/>
          <w:left w:val="nil"/>
          <w:bottom w:val="nil"/>
          <w:right w:val="nil"/>
          <w:insideH w:color="828579" w:space="0" w:sz="4" w:themeColor="accent4" w:val="single"/>
          <w:insideV w:val="nil"/>
        </w:tcBorders>
        <w:shd w:color="auto" w:fill="828579" w:themeFill="accent4" w:themeFillShade="99" w:val="clear"/>
      </w:tcPr>
    </w:tblStylePr>
    <w:tblStylePr w:type="lastCol">
      <w:rPr>
        <w:color w:themeColor="background1" w:val="FFFFFF"/>
      </w:rPr>
      <w:tblPr/>
      <w:tcPr>
        <w:tcBorders>
          <w:top w:val="nil"/>
          <w:left w:val="nil"/>
          <w:bottom w:val="nil"/>
          <w:right w:val="nil"/>
          <w:insideH w:val="nil"/>
          <w:insideV w:val="nil"/>
        </w:tcBorders>
        <w:shd w:color="auto" w:fill="828579" w:themeFill="accent4" w:themeFillShade="99" w:val="clear"/>
      </w:tcPr>
    </w:tblStylePr>
    <w:tblStylePr w:type="band1Vert">
      <w:tblPr/>
      <w:tcPr>
        <w:shd w:color="auto" w:fill="EEEEEC" w:themeFill="accent4" w:themeFillTint="66" w:val="clear"/>
      </w:tcPr>
    </w:tblStylePr>
    <w:tblStylePr w:type="band1Horz">
      <w:tblPr/>
      <w:tcPr>
        <w:shd w:color="auto" w:fill="E9EAE8" w:themeFill="accent4" w:themeFillTint="7f" w:val="clear"/>
      </w:tcPr>
    </w:tblStylePr>
    <w:tblStylePr w:type="neCell">
      <w:rPr>
        <w:color w:themeColor="text1" w:val="000000"/>
      </w:rPr>
      <w:tblPr/>
    </w:tblStylePr>
    <w:tblStylePr w:type="nwCell">
      <w:rPr>
        <w:color w:themeColor="text1" w:val="000000"/>
      </w:rPr>
      <w:tblPr/>
    </w:tblStylePr>
  </w:style>
  <w:style w:styleId="Sombreadovistoso-nfasis5" w:type="table">
    <w:name w:val="Colorful Shading Accent 5"/>
    <w:basedOn w:val="Tablanormal"/>
    <w:uiPriority w:val="71"/>
    <w:semiHidden/>
    <w:unhideWhenUsed/>
    <w:rsid w:val="00d27abd"/>
    <w:pPr>
      <w:spacing w:line="240" w:lineRule="auto"/>
    </w:pPr>
    <w:rPr>
      <w:color w:themeColor="text1" w:val="000000"/>
    </w:rPr>
    <w:tblPr>
      <w:tblStyleRowBandSize w:val="1"/>
      <w:tblStyleColBandSize w:val="1"/>
      <w:tblBorders>
        <w:top w:color="A8B400" w:space="0" w:sz="24" w:themeColor="accent6" w:val="single"/>
        <w:left w:color="83AFB4" w:space="0" w:sz="4" w:themeColor="accent5" w:val="single"/>
        <w:bottom w:color="83AFB4" w:space="0" w:sz="4" w:themeColor="accent5" w:val="single"/>
        <w:right w:color="83AFB4" w:space="0" w:sz="4" w:themeColor="accent5" w:val="single"/>
        <w:insideH w:color="FFFFFF" w:space="0" w:sz="4" w:themeColor="background1" w:val="single"/>
        <w:insideV w:color="FFFFFF" w:space="0" w:sz="4" w:themeColor="background1" w:val="single"/>
      </w:tblBorders>
    </w:tblPr>
    <w:tcPr>
      <w:shd w:color="auto" w:fill="F2F7F7" w:themeFill="accent5" w:themeFillTint="19" w:val="clear"/>
    </w:tcPr>
    <w:tblStylePr w:type="firstRow">
      <w:rPr>
        <w:b/>
        <w:bCs/>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466F74" w:themeFill="accent5" w:themeFillShade="99" w:val="clear"/>
      </w:tcPr>
    </w:tblStylePr>
    <w:tblStylePr w:type="firstCol">
      <w:rPr>
        <w:color w:themeColor="background1" w:val="FFFFFF"/>
      </w:rPr>
      <w:tblPr/>
      <w:tcPr>
        <w:tcBorders>
          <w:top w:val="nil"/>
          <w:left w:val="nil"/>
          <w:bottom w:val="nil"/>
          <w:right w:val="nil"/>
          <w:insideH w:color="466F74" w:space="0" w:sz="4" w:themeColor="accent5" w:val="single"/>
          <w:insideV w:val="nil"/>
        </w:tcBorders>
        <w:shd w:color="auto" w:fill="466F74" w:themeFill="accent5" w:themeFillShade="99" w:val="clear"/>
      </w:tcPr>
    </w:tblStylePr>
    <w:tblStylePr w:type="lastCol">
      <w:rPr>
        <w:color w:themeColor="background1" w:val="FFFFFF"/>
      </w:rPr>
      <w:tblPr/>
      <w:tcPr>
        <w:tcBorders>
          <w:top w:val="nil"/>
          <w:left w:val="nil"/>
          <w:bottom w:val="nil"/>
          <w:right w:val="nil"/>
          <w:insideH w:val="nil"/>
          <w:insideV w:val="nil"/>
        </w:tcBorders>
        <w:shd w:color="auto" w:fill="466F74" w:themeFill="accent5" w:themeFillShade="99" w:val="clear"/>
      </w:tcPr>
    </w:tblStylePr>
    <w:tblStylePr w:type="band1Vert">
      <w:tblPr/>
      <w:tcPr>
        <w:shd w:color="auto" w:fill="CDDEE1" w:themeFill="accent5" w:themeFillTint="66" w:val="clear"/>
      </w:tcPr>
    </w:tblStylePr>
    <w:tblStylePr w:type="band1Horz">
      <w:tblPr/>
      <w:tcPr>
        <w:shd w:color="auto" w:fill="C1D7D9" w:themeFill="accent5" w:themeFillTint="7f" w:val="clear"/>
      </w:tcPr>
    </w:tblStylePr>
    <w:tblStylePr w:type="neCell">
      <w:rPr>
        <w:color w:themeColor="text1" w:val="000000"/>
      </w:rPr>
      <w:tblPr/>
    </w:tblStylePr>
    <w:tblStylePr w:type="nwCell">
      <w:rPr>
        <w:color w:themeColor="text1" w:val="000000"/>
      </w:rPr>
      <w:tblPr/>
    </w:tblStylePr>
  </w:style>
  <w:style w:styleId="Sombreadovistoso-nfasis6" w:type="table">
    <w:name w:val="Colorful Shading Accent 6"/>
    <w:basedOn w:val="Tablanormal"/>
    <w:uiPriority w:val="71"/>
    <w:semiHidden/>
    <w:unhideWhenUsed/>
    <w:rsid w:val="00d27abd"/>
    <w:pPr>
      <w:spacing w:line="240" w:lineRule="auto"/>
    </w:pPr>
    <w:rPr>
      <w:color w:themeColor="text1" w:val="000000"/>
    </w:rPr>
    <w:tblPr>
      <w:tblStyleRowBandSize w:val="1"/>
      <w:tblStyleColBandSize w:val="1"/>
      <w:tblBorders>
        <w:top w:color="83AFB4" w:space="0" w:sz="24" w:themeColor="accent5" w:val="single"/>
        <w:left w:color="A8B400" w:space="0" w:sz="4" w:themeColor="accent6" w:val="single"/>
        <w:bottom w:color="A8B400" w:space="0" w:sz="4" w:themeColor="accent6" w:val="single"/>
        <w:right w:color="A8B400" w:space="0" w:sz="4" w:themeColor="accent6" w:val="single"/>
        <w:insideH w:color="FFFFFF" w:space="0" w:sz="4" w:themeColor="background1" w:val="single"/>
        <w:insideV w:color="FFFFFF" w:space="0" w:sz="4" w:themeColor="background1" w:val="single"/>
      </w:tblBorders>
    </w:tblPr>
    <w:tcPr>
      <w:shd w:color="auto" w:fill="FCFFDE" w:themeFill="accent6" w:themeFillTint="19" w:val="clear"/>
    </w:tcPr>
    <w:tblStylePr w:type="firstRow">
      <w:rPr>
        <w:b/>
        <w:bCs/>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646C00" w:themeFill="accent6" w:themeFillShade="99" w:val="clear"/>
      </w:tcPr>
    </w:tblStylePr>
    <w:tblStylePr w:type="firstCol">
      <w:rPr>
        <w:color w:themeColor="background1" w:val="FFFFFF"/>
      </w:rPr>
      <w:tblPr/>
      <w:tcPr>
        <w:tcBorders>
          <w:top w:val="nil"/>
          <w:left w:val="nil"/>
          <w:bottom w:val="nil"/>
          <w:right w:val="nil"/>
          <w:insideH w:color="646C00" w:space="0" w:sz="4" w:themeColor="accent6" w:val="single"/>
          <w:insideV w:val="nil"/>
        </w:tcBorders>
        <w:shd w:color="auto" w:fill="646C00" w:themeFill="accent6" w:themeFillShade="99" w:val="clear"/>
      </w:tcPr>
    </w:tblStylePr>
    <w:tblStylePr w:type="lastCol">
      <w:rPr>
        <w:color w:themeColor="background1" w:val="FFFFFF"/>
      </w:rPr>
      <w:tblPr/>
      <w:tcPr>
        <w:tcBorders>
          <w:top w:val="nil"/>
          <w:left w:val="nil"/>
          <w:bottom w:val="nil"/>
          <w:right w:val="nil"/>
          <w:insideH w:val="nil"/>
          <w:insideV w:val="nil"/>
        </w:tcBorders>
        <w:shd w:color="auto" w:fill="646C00" w:themeFill="accent6" w:themeFillShade="99" w:val="clear"/>
      </w:tcPr>
    </w:tblStylePr>
    <w:tblStylePr w:type="band1Vert">
      <w:tblPr/>
      <w:tcPr>
        <w:shd w:color="auto" w:fill="F6FF7B" w:themeFill="accent6" w:themeFillTint="66" w:val="clear"/>
      </w:tcPr>
    </w:tblStylePr>
    <w:tblStylePr w:type="band1Horz">
      <w:tblPr/>
      <w:tcPr>
        <w:shd w:color="auto" w:fill="F4FF5A" w:themeFill="accent6" w:themeFillTint="7f" w:val="clear"/>
      </w:tcPr>
    </w:tblStylePr>
    <w:tblStylePr w:type="neCell">
      <w:rPr>
        <w:color w:themeColor="text1" w:val="000000"/>
      </w:rPr>
      <w:tblPr/>
    </w:tblStylePr>
    <w:tblStylePr w:type="nwCell">
      <w:rPr>
        <w:color w:themeColor="text1" w:val="000000"/>
      </w:rPr>
      <w:tblPr/>
    </w:tblStylePr>
  </w:style>
  <w:style w:styleId="Listaoscura" w:type="table">
    <w:name w:val="Dark List"/>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0000" w:themeFill="tex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0000" w:themeFill="text1" w:themeFillShade="7f" w:val="clear"/>
      </w:tcPr>
    </w:tblStylePr>
    <w:tblStylePr w:type="firstCol">
      <w:tblPr/>
      <w:tcPr>
        <w:tcBorders>
          <w:top w:val="nil"/>
          <w:left w:val="nil"/>
          <w:bottom w:val="nil"/>
          <w:right w:color="FFFFFF" w:space="0" w:sz="18" w:themeColor="background1" w:val="single"/>
          <w:insideH w:val="nil"/>
          <w:insideV w:val="nil"/>
        </w:tcBorders>
        <w:shd w:color="auto" w:fill="000000" w:themeFill="text1" w:themeFillShade="bf" w:val="clear"/>
      </w:tcPr>
    </w:tblStylePr>
    <w:tblStylePr w:type="lastCol">
      <w:tblPr/>
      <w:tcPr>
        <w:tcBorders>
          <w:top w:val="nil"/>
          <w:left w:color="FFFFFF" w:space="0" w:sz="18" w:themeColor="background1" w:val="single"/>
          <w:bottom w:val="nil"/>
          <w:right w:val="nil"/>
          <w:insideH w:val="nil"/>
          <w:insideV w:val="nil"/>
        </w:tcBorders>
        <w:shd w:color="auto" w:fill="000000" w:themeFill="text1" w:themeFillShade="bf" w:val="clear"/>
      </w:tcPr>
    </w:tblStylePr>
    <w:tblStylePr w:type="band1Vert">
      <w:tblPr/>
      <w:tcPr>
        <w:tcBorders>
          <w:top w:val="nil"/>
          <w:left w:val="nil"/>
          <w:bottom w:val="nil"/>
          <w:right w:val="nil"/>
          <w:insideH w:val="nil"/>
          <w:insideV w:val="nil"/>
        </w:tcBorders>
        <w:shd w:color="auto" w:fill="000000" w:themeFill="text1" w:themeFillShade="bf" w:val="clear"/>
      </w:tcPr>
    </w:tblStylePr>
    <w:tblStylePr w:type="band1Horz">
      <w:tblPr/>
      <w:tcPr>
        <w:tcBorders>
          <w:top w:val="nil"/>
          <w:left w:val="nil"/>
          <w:bottom w:val="nil"/>
          <w:right w:val="nil"/>
          <w:insideH w:val="nil"/>
          <w:insideV w:val="nil"/>
        </w:tcBorders>
        <w:shd w:color="auto" w:fill="000000" w:themeFill="text1" w:themeFillShade="bf" w:val="clear"/>
      </w:tcPr>
    </w:tblStylePr>
  </w:style>
  <w:style w:styleId="Listaoscura-nfasis1" w:type="table">
    <w:name w:val="Dark List Accent 1"/>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A9E0" w:themeFill="accen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536F" w:themeFill="accent1" w:themeFillShade="7f" w:val="clear"/>
      </w:tcPr>
    </w:tblStylePr>
    <w:tblStylePr w:type="firstCol">
      <w:tblPr/>
      <w:tcPr>
        <w:tcBorders>
          <w:top w:val="nil"/>
          <w:left w:val="nil"/>
          <w:bottom w:val="nil"/>
          <w:right w:color="FFFFFF" w:space="0" w:sz="18" w:themeColor="background1" w:val="single"/>
          <w:insideH w:val="nil"/>
          <w:insideV w:val="nil"/>
        </w:tcBorders>
        <w:shd w:color="auto" w:fill="007EA7" w:themeFill="accent1" w:themeFillShade="bf" w:val="clear"/>
      </w:tcPr>
    </w:tblStylePr>
    <w:tblStylePr w:type="lastCol">
      <w:tblPr/>
      <w:tcPr>
        <w:tcBorders>
          <w:top w:val="nil"/>
          <w:left w:color="FFFFFF" w:space="0" w:sz="18" w:themeColor="background1" w:val="single"/>
          <w:bottom w:val="nil"/>
          <w:right w:val="nil"/>
          <w:insideH w:val="nil"/>
          <w:insideV w:val="nil"/>
        </w:tcBorders>
        <w:shd w:color="auto" w:fill="007EA7" w:themeFill="accent1" w:themeFillShade="bf" w:val="clear"/>
      </w:tcPr>
    </w:tblStylePr>
    <w:tblStylePr w:type="band1Vert">
      <w:tblPr/>
      <w:tcPr>
        <w:tcBorders>
          <w:top w:val="nil"/>
          <w:left w:val="nil"/>
          <w:bottom w:val="nil"/>
          <w:right w:val="nil"/>
          <w:insideH w:val="nil"/>
          <w:insideV w:val="nil"/>
        </w:tcBorders>
        <w:shd w:color="auto" w:fill="007EA7" w:themeFill="accent1" w:themeFillShade="bf" w:val="clear"/>
      </w:tcPr>
    </w:tblStylePr>
    <w:tblStylePr w:type="band1Horz">
      <w:tblPr/>
      <w:tcPr>
        <w:tcBorders>
          <w:top w:val="nil"/>
          <w:left w:val="nil"/>
          <w:bottom w:val="nil"/>
          <w:right w:val="nil"/>
          <w:insideH w:val="nil"/>
          <w:insideV w:val="nil"/>
        </w:tcBorders>
        <w:shd w:color="auto" w:fill="007EA7" w:themeFill="accent1" w:themeFillShade="bf" w:val="clear"/>
      </w:tcPr>
    </w:tblStylePr>
  </w:style>
  <w:style w:styleId="Listaoscura-nfasis2" w:type="table">
    <w:name w:val="Dark List Accent 2"/>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C7B2" w:themeFill="accent2"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6358" w:themeFill="accent2" w:themeFillShade="7f" w:val="clear"/>
      </w:tcPr>
    </w:tblStylePr>
    <w:tblStylePr w:type="firstCol">
      <w:tblPr/>
      <w:tcPr>
        <w:tcBorders>
          <w:top w:val="nil"/>
          <w:left w:val="nil"/>
          <w:bottom w:val="nil"/>
          <w:right w:color="FFFFFF" w:space="0" w:sz="18" w:themeColor="background1" w:val="single"/>
          <w:insideH w:val="nil"/>
          <w:insideV w:val="nil"/>
        </w:tcBorders>
        <w:shd w:color="auto" w:fill="009585" w:themeFill="accent2" w:themeFillShade="bf" w:val="clear"/>
      </w:tcPr>
    </w:tblStylePr>
    <w:tblStylePr w:type="lastCol">
      <w:tblPr/>
      <w:tcPr>
        <w:tcBorders>
          <w:top w:val="nil"/>
          <w:left w:color="FFFFFF" w:space="0" w:sz="18" w:themeColor="background1" w:val="single"/>
          <w:bottom w:val="nil"/>
          <w:right w:val="nil"/>
          <w:insideH w:val="nil"/>
          <w:insideV w:val="nil"/>
        </w:tcBorders>
        <w:shd w:color="auto" w:fill="009585" w:themeFill="accent2" w:themeFillShade="bf" w:val="clear"/>
      </w:tcPr>
    </w:tblStylePr>
    <w:tblStylePr w:type="band1Vert">
      <w:tblPr/>
      <w:tcPr>
        <w:tcBorders>
          <w:top w:val="nil"/>
          <w:left w:val="nil"/>
          <w:bottom w:val="nil"/>
          <w:right w:val="nil"/>
          <w:insideH w:val="nil"/>
          <w:insideV w:val="nil"/>
        </w:tcBorders>
        <w:shd w:color="auto" w:fill="009585" w:themeFill="accent2" w:themeFillShade="bf" w:val="clear"/>
      </w:tcPr>
    </w:tblStylePr>
    <w:tblStylePr w:type="band1Horz">
      <w:tblPr/>
      <w:tcPr>
        <w:tcBorders>
          <w:top w:val="nil"/>
          <w:left w:val="nil"/>
          <w:bottom w:val="nil"/>
          <w:right w:val="nil"/>
          <w:insideH w:val="nil"/>
          <w:insideV w:val="nil"/>
        </w:tcBorders>
        <w:shd w:color="auto" w:fill="009585" w:themeFill="accent2" w:themeFillShade="bf" w:val="clear"/>
      </w:tcPr>
    </w:tblStylePr>
  </w:style>
  <w:style w:styleId="Listaoscura-nfasis3" w:type="table">
    <w:name w:val="Dark List Accent 3"/>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E3831" w:themeFill="accent3"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741612" w:themeFill="accent3" w:themeFillShade="7f" w:val="clear"/>
      </w:tcPr>
    </w:tblStylePr>
    <w:tblStylePr w:type="firstCol">
      <w:tblPr/>
      <w:tcPr>
        <w:tcBorders>
          <w:top w:val="nil"/>
          <w:left w:val="nil"/>
          <w:bottom w:val="nil"/>
          <w:right w:color="FFFFFF" w:space="0" w:sz="18" w:themeColor="background1" w:val="single"/>
          <w:insideH w:val="nil"/>
          <w:insideV w:val="nil"/>
        </w:tcBorders>
        <w:shd w:color="auto" w:fill="AE211C" w:themeFill="accent3" w:themeFillShade="bf" w:val="clear"/>
      </w:tcPr>
    </w:tblStylePr>
    <w:tblStylePr w:type="lastCol">
      <w:tblPr/>
      <w:tcPr>
        <w:tcBorders>
          <w:top w:val="nil"/>
          <w:left w:color="FFFFFF" w:space="0" w:sz="18" w:themeColor="background1" w:val="single"/>
          <w:bottom w:val="nil"/>
          <w:right w:val="nil"/>
          <w:insideH w:val="nil"/>
          <w:insideV w:val="nil"/>
        </w:tcBorders>
        <w:shd w:color="auto" w:fill="AE211C" w:themeFill="accent3" w:themeFillShade="bf" w:val="clear"/>
      </w:tcPr>
    </w:tblStylePr>
    <w:tblStylePr w:type="band1Vert">
      <w:tblPr/>
      <w:tcPr>
        <w:tcBorders>
          <w:top w:val="nil"/>
          <w:left w:val="nil"/>
          <w:bottom w:val="nil"/>
          <w:right w:val="nil"/>
          <w:insideH w:val="nil"/>
          <w:insideV w:val="nil"/>
        </w:tcBorders>
        <w:shd w:color="auto" w:fill="AE211C" w:themeFill="accent3" w:themeFillShade="bf" w:val="clear"/>
      </w:tcPr>
    </w:tblStylePr>
    <w:tblStylePr w:type="band1Horz">
      <w:tblPr/>
      <w:tcPr>
        <w:tcBorders>
          <w:top w:val="nil"/>
          <w:left w:val="nil"/>
          <w:bottom w:val="nil"/>
          <w:right w:val="nil"/>
          <w:insideH w:val="nil"/>
          <w:insideV w:val="nil"/>
        </w:tcBorders>
        <w:shd w:color="auto" w:fill="AE211C" w:themeFill="accent3" w:themeFillShade="bf" w:val="clear"/>
      </w:tcPr>
    </w:tblStylePr>
  </w:style>
  <w:style w:styleId="Listaoscura-nfasis4" w:type="table">
    <w:name w:val="Dark List Accent 4"/>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5D6D2" w:themeFill="accent4"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6B6E64" w:themeFill="accent4" w:themeFillShade="7f" w:val="clear"/>
      </w:tcPr>
    </w:tblStylePr>
    <w:tblStylePr w:type="firstCol">
      <w:tblPr/>
      <w:tcPr>
        <w:tcBorders>
          <w:top w:val="nil"/>
          <w:left w:val="nil"/>
          <w:bottom w:val="nil"/>
          <w:right w:color="FFFFFF" w:space="0" w:sz="18" w:themeColor="background1" w:val="single"/>
          <w:insideH w:val="nil"/>
          <w:insideV w:val="nil"/>
        </w:tcBorders>
        <w:shd w:color="auto" w:fill="A0A39A" w:themeFill="accent4" w:themeFillShade="bf" w:val="clear"/>
      </w:tcPr>
    </w:tblStylePr>
    <w:tblStylePr w:type="lastCol">
      <w:tblPr/>
      <w:tcPr>
        <w:tcBorders>
          <w:top w:val="nil"/>
          <w:left w:color="FFFFFF" w:space="0" w:sz="18" w:themeColor="background1" w:val="single"/>
          <w:bottom w:val="nil"/>
          <w:right w:val="nil"/>
          <w:insideH w:val="nil"/>
          <w:insideV w:val="nil"/>
        </w:tcBorders>
        <w:shd w:color="auto" w:fill="A0A39A" w:themeFill="accent4" w:themeFillShade="bf" w:val="clear"/>
      </w:tcPr>
    </w:tblStylePr>
    <w:tblStylePr w:type="band1Vert">
      <w:tblPr/>
      <w:tcPr>
        <w:tcBorders>
          <w:top w:val="nil"/>
          <w:left w:val="nil"/>
          <w:bottom w:val="nil"/>
          <w:right w:val="nil"/>
          <w:insideH w:val="nil"/>
          <w:insideV w:val="nil"/>
        </w:tcBorders>
        <w:shd w:color="auto" w:fill="A0A39A" w:themeFill="accent4" w:themeFillShade="bf" w:val="clear"/>
      </w:tcPr>
    </w:tblStylePr>
    <w:tblStylePr w:type="band1Horz">
      <w:tblPr/>
      <w:tcPr>
        <w:tcBorders>
          <w:top w:val="nil"/>
          <w:left w:val="nil"/>
          <w:bottom w:val="nil"/>
          <w:right w:val="nil"/>
          <w:insideH w:val="nil"/>
          <w:insideV w:val="nil"/>
        </w:tcBorders>
        <w:shd w:color="auto" w:fill="A0A39A" w:themeFill="accent4" w:themeFillShade="bf" w:val="clear"/>
      </w:tcPr>
    </w:tblStylePr>
  </w:style>
  <w:style w:styleId="Listaoscura-nfasis5" w:type="table">
    <w:name w:val="Dark List Accent 5"/>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83AFB4" w:themeFill="accent5"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3A5C60" w:themeFill="accent5" w:themeFillShade="7f" w:val="clear"/>
      </w:tcPr>
    </w:tblStylePr>
    <w:tblStylePr w:type="firstCol">
      <w:tblPr/>
      <w:tcPr>
        <w:tcBorders>
          <w:top w:val="nil"/>
          <w:left w:val="nil"/>
          <w:bottom w:val="nil"/>
          <w:right w:color="FFFFFF" w:space="0" w:sz="18" w:themeColor="background1" w:val="single"/>
          <w:insideH w:val="nil"/>
          <w:insideV w:val="nil"/>
        </w:tcBorders>
        <w:shd w:color="auto" w:fill="578A90" w:themeFill="accent5" w:themeFillShade="bf" w:val="clear"/>
      </w:tcPr>
    </w:tblStylePr>
    <w:tblStylePr w:type="lastCol">
      <w:tblPr/>
      <w:tcPr>
        <w:tcBorders>
          <w:top w:val="nil"/>
          <w:left w:color="FFFFFF" w:space="0" w:sz="18" w:themeColor="background1" w:val="single"/>
          <w:bottom w:val="nil"/>
          <w:right w:val="nil"/>
          <w:insideH w:val="nil"/>
          <w:insideV w:val="nil"/>
        </w:tcBorders>
        <w:shd w:color="auto" w:fill="578A90" w:themeFill="accent5" w:themeFillShade="bf" w:val="clear"/>
      </w:tcPr>
    </w:tblStylePr>
    <w:tblStylePr w:type="band1Vert">
      <w:tblPr/>
      <w:tcPr>
        <w:tcBorders>
          <w:top w:val="nil"/>
          <w:left w:val="nil"/>
          <w:bottom w:val="nil"/>
          <w:right w:val="nil"/>
          <w:insideH w:val="nil"/>
          <w:insideV w:val="nil"/>
        </w:tcBorders>
        <w:shd w:color="auto" w:fill="578A90" w:themeFill="accent5" w:themeFillShade="bf" w:val="clear"/>
      </w:tcPr>
    </w:tblStylePr>
    <w:tblStylePr w:type="band1Horz">
      <w:tblPr/>
      <w:tcPr>
        <w:tcBorders>
          <w:top w:val="nil"/>
          <w:left w:val="nil"/>
          <w:bottom w:val="nil"/>
          <w:right w:val="nil"/>
          <w:insideH w:val="nil"/>
          <w:insideV w:val="nil"/>
        </w:tcBorders>
        <w:shd w:color="auto" w:fill="578A90" w:themeFill="accent5" w:themeFillShade="bf" w:val="clear"/>
      </w:tcPr>
    </w:tblStylePr>
  </w:style>
  <w:style w:styleId="Listaoscura-nfasis6" w:type="table">
    <w:name w:val="Dark List Accent 6"/>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A8B400" w:themeFill="accent6"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535900" w:themeFill="accent6" w:themeFillShade="7f" w:val="clear"/>
      </w:tcPr>
    </w:tblStylePr>
    <w:tblStylePr w:type="firstCol">
      <w:tblPr/>
      <w:tcPr>
        <w:tcBorders>
          <w:top w:val="nil"/>
          <w:left w:val="nil"/>
          <w:bottom w:val="nil"/>
          <w:right w:color="FFFFFF" w:space="0" w:sz="18" w:themeColor="background1" w:val="single"/>
          <w:insideH w:val="nil"/>
          <w:insideV w:val="nil"/>
        </w:tcBorders>
        <w:shd w:color="auto" w:fill="7D8600" w:themeFill="accent6" w:themeFillShade="bf" w:val="clear"/>
      </w:tcPr>
    </w:tblStylePr>
    <w:tblStylePr w:type="lastCol">
      <w:tblPr/>
      <w:tcPr>
        <w:tcBorders>
          <w:top w:val="nil"/>
          <w:left w:color="FFFFFF" w:space="0" w:sz="18" w:themeColor="background1" w:val="single"/>
          <w:bottom w:val="nil"/>
          <w:right w:val="nil"/>
          <w:insideH w:val="nil"/>
          <w:insideV w:val="nil"/>
        </w:tcBorders>
        <w:shd w:color="auto" w:fill="7D8600" w:themeFill="accent6" w:themeFillShade="bf" w:val="clear"/>
      </w:tcPr>
    </w:tblStylePr>
    <w:tblStylePr w:type="band1Vert">
      <w:tblPr/>
      <w:tcPr>
        <w:tcBorders>
          <w:top w:val="nil"/>
          <w:left w:val="nil"/>
          <w:bottom w:val="nil"/>
          <w:right w:val="nil"/>
          <w:insideH w:val="nil"/>
          <w:insideV w:val="nil"/>
        </w:tcBorders>
        <w:shd w:color="auto" w:fill="7D8600" w:themeFill="accent6" w:themeFillShade="bf" w:val="clear"/>
      </w:tcPr>
    </w:tblStylePr>
    <w:tblStylePr w:type="band1Horz">
      <w:tblPr/>
      <w:tcPr>
        <w:tcBorders>
          <w:top w:val="nil"/>
          <w:left w:val="nil"/>
          <w:bottom w:val="nil"/>
          <w:right w:val="nil"/>
          <w:insideH w:val="nil"/>
          <w:insideV w:val="nil"/>
        </w:tcBorders>
        <w:shd w:color="auto" w:fill="7D8600" w:themeFill="accent6" w:themeFillShade="bf" w:val="clear"/>
      </w:tcPr>
    </w:tblStylePr>
  </w:style>
  <w:style w:styleId="Tablaconcuadrcula1clara" w:type="table">
    <w:name w:val="Grid Table 1 Light"/>
    <w:basedOn w:val="Tablanormal"/>
    <w:uiPriority w:val="46"/>
    <w:rsid w:val="00d27abd"/>
    <w:pPr>
      <w:spacing w:line="240" w:lineRule="auto"/>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2" w:themeColor="text1" w:val="double"/>
        </w:tcBorders>
      </w:tcPr>
    </w:tblStylePr>
    <w:tblStylePr w:type="firstCol">
      <w:rPr>
        <w:b/>
        <w:bCs/>
      </w:rPr>
      <w:tblPr/>
    </w:tblStylePr>
    <w:tblStylePr w:type="lastCol">
      <w:rPr>
        <w:b/>
        <w:bCs/>
      </w:rPr>
      <w:tblPr/>
    </w:tblStylePr>
  </w:style>
  <w:style w:styleId="Tablaconcuadrcula1clara-nfasis1" w:type="table">
    <w:name w:val="Grid Table 1 Light Accent 1"/>
    <w:basedOn w:val="Tablanormal"/>
    <w:uiPriority w:val="46"/>
    <w:rsid w:val="00d27abd"/>
    <w:pPr>
      <w:spacing w:line="240" w:lineRule="auto"/>
    </w:pPr>
    <w:tblPr>
      <w:tblStyleRowBandSize w:val="1"/>
      <w:tblStyleColBandSize w:val="1"/>
      <w:tblBorders>
        <w:top w:color="8CE2FF" w:space="0" w:sz="4" w:themeColor="accent1" w:themeTint="66" w:val="single"/>
        <w:left w:color="8CE2FF" w:space="0" w:sz="4" w:themeColor="accent1" w:themeTint="66" w:val="single"/>
        <w:bottom w:color="8CE2FF" w:space="0" w:sz="4" w:themeColor="accent1" w:themeTint="66" w:val="single"/>
        <w:right w:color="8CE2FF" w:space="0" w:sz="4" w:themeColor="accent1" w:themeTint="66" w:val="single"/>
        <w:insideH w:color="8CE2FF" w:space="0" w:sz="4" w:themeColor="accent1" w:themeTint="66" w:val="single"/>
        <w:insideV w:color="8CE2FF" w:space="0" w:sz="4" w:themeColor="accent1" w:themeTint="66"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2" w:themeColor="accent1" w:val="double"/>
        </w:tcBorders>
      </w:tcPr>
    </w:tblStylePr>
    <w:tblStylePr w:type="firstCol">
      <w:rPr>
        <w:b/>
        <w:bCs/>
      </w:rPr>
      <w:tblPr/>
    </w:tblStylePr>
    <w:tblStylePr w:type="lastCol">
      <w:rPr>
        <w:b/>
        <w:bCs/>
      </w:rPr>
      <w:tblPr/>
    </w:tblStylePr>
  </w:style>
  <w:style w:styleId="Tablaconcuadrcula1Claro-nfasis2" w:type="table">
    <w:name w:val="Grid Table 1 Light Accent 2"/>
    <w:basedOn w:val="Tablanormal"/>
    <w:uiPriority w:val="46"/>
    <w:rsid w:val="00d27abd"/>
    <w:pPr>
      <w:spacing w:line="240" w:lineRule="auto"/>
    </w:pPr>
    <w:tblPr>
      <w:tblStyleRowBandSize w:val="1"/>
      <w:tblStyleColBandSize w:val="1"/>
      <w:tblBorders>
        <w:top w:color="82FFF1" w:space="0" w:sz="4" w:themeColor="accent2" w:themeTint="66" w:val="single"/>
        <w:left w:color="82FFF1" w:space="0" w:sz="4" w:themeColor="accent2" w:themeTint="66" w:val="single"/>
        <w:bottom w:color="82FFF1" w:space="0" w:sz="4" w:themeColor="accent2" w:themeTint="66" w:val="single"/>
        <w:right w:color="82FFF1" w:space="0" w:sz="4" w:themeColor="accent2" w:themeTint="66" w:val="single"/>
        <w:insideH w:color="82FFF1" w:space="0" w:sz="4" w:themeColor="accent2" w:themeTint="66" w:val="single"/>
        <w:insideV w:color="82FFF1" w:space="0" w:sz="4" w:themeColor="accent2" w:themeTint="66"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2" w:themeColor="accent2" w:val="double"/>
        </w:tcBorders>
      </w:tcPr>
    </w:tblStylePr>
    <w:tblStylePr w:type="firstCol">
      <w:rPr>
        <w:b/>
        <w:bCs/>
      </w:rPr>
      <w:tblPr/>
    </w:tblStylePr>
    <w:tblStylePr w:type="lastCol">
      <w:rPr>
        <w:b/>
        <w:bCs/>
      </w:rPr>
      <w:tblPr/>
    </w:tblStylePr>
  </w:style>
  <w:style w:styleId="Tablaconcuadrcula1clara-nfasis3" w:type="table">
    <w:name w:val="Grid Table 1 Light Accent 3"/>
    <w:basedOn w:val="Tablanormal"/>
    <w:uiPriority w:val="46"/>
    <w:rsid w:val="00d27abd"/>
    <w:pPr>
      <w:spacing w:line="240" w:lineRule="auto"/>
    </w:pPr>
    <w:tblPr>
      <w:tblStyleRowBandSize w:val="1"/>
      <w:tblStyleColBandSize w:val="1"/>
      <w:tblBorders>
        <w:top w:color="F1AFAC" w:space="0" w:sz="4" w:themeColor="accent3" w:themeTint="66" w:val="single"/>
        <w:left w:color="F1AFAC" w:space="0" w:sz="4" w:themeColor="accent3" w:themeTint="66" w:val="single"/>
        <w:bottom w:color="F1AFAC" w:space="0" w:sz="4" w:themeColor="accent3" w:themeTint="66" w:val="single"/>
        <w:right w:color="F1AFAC" w:space="0" w:sz="4" w:themeColor="accent3" w:themeTint="66" w:val="single"/>
        <w:insideH w:color="F1AFAC" w:space="0" w:sz="4" w:themeColor="accent3" w:themeTint="66" w:val="single"/>
        <w:insideV w:color="F1AFAC" w:space="0" w:sz="4" w:themeColor="accent3" w:themeTint="66"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2" w:themeColor="accent3" w:val="double"/>
        </w:tcBorders>
      </w:tcPr>
    </w:tblStylePr>
    <w:tblStylePr w:type="firstCol">
      <w:rPr>
        <w:b/>
        <w:bCs/>
      </w:rPr>
      <w:tblPr/>
    </w:tblStylePr>
    <w:tblStylePr w:type="lastCol">
      <w:rPr>
        <w:b/>
        <w:bCs/>
      </w:rPr>
      <w:tblPr/>
    </w:tblStylePr>
  </w:style>
  <w:style w:styleId="Tablaconcuadrcula1clara-nfasis4" w:type="table">
    <w:name w:val="Grid Table 1 Light Accent 4"/>
    <w:basedOn w:val="Tablanormal"/>
    <w:uiPriority w:val="46"/>
    <w:rsid w:val="00d27abd"/>
    <w:pPr>
      <w:spacing w:line="240" w:lineRule="auto"/>
    </w:pPr>
    <w:tblPr>
      <w:tblStyleRowBandSize w:val="1"/>
      <w:tblStyleColBandSize w:val="1"/>
      <w:tblBorders>
        <w:top w:color="EEEEEC" w:space="0" w:sz="4" w:themeColor="accent4" w:themeTint="66" w:val="single"/>
        <w:left w:color="EEEEEC" w:space="0" w:sz="4" w:themeColor="accent4" w:themeTint="66" w:val="single"/>
        <w:bottom w:color="EEEEEC" w:space="0" w:sz="4" w:themeColor="accent4" w:themeTint="66" w:val="single"/>
        <w:right w:color="EEEEEC" w:space="0" w:sz="4" w:themeColor="accent4" w:themeTint="66" w:val="single"/>
        <w:insideH w:color="EEEEEC" w:space="0" w:sz="4" w:themeColor="accent4" w:themeTint="66" w:val="single"/>
        <w:insideV w:color="EEEEEC" w:space="0" w:sz="4" w:themeColor="accent4" w:themeTint="66"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2" w:themeColor="accent4" w:val="double"/>
        </w:tcBorders>
      </w:tcPr>
    </w:tblStylePr>
    <w:tblStylePr w:type="firstCol">
      <w:rPr>
        <w:b/>
        <w:bCs/>
      </w:rPr>
      <w:tblPr/>
    </w:tblStylePr>
    <w:tblStylePr w:type="lastCol">
      <w:rPr>
        <w:b/>
        <w:bCs/>
      </w:rPr>
      <w:tblPr/>
    </w:tblStylePr>
  </w:style>
  <w:style w:styleId="Tablaconcuadrcula1clara-nfasis5" w:type="table">
    <w:name w:val="Grid Table 1 Light Accent 5"/>
    <w:basedOn w:val="Tablanormal"/>
    <w:uiPriority w:val="46"/>
    <w:rsid w:val="00d27abd"/>
    <w:pPr>
      <w:spacing w:line="240" w:lineRule="auto"/>
    </w:pPr>
    <w:tblPr>
      <w:tblStyleRowBandSize w:val="1"/>
      <w:tblStyleColBandSize w:val="1"/>
      <w:tblBorders>
        <w:top w:color="CDDEE1" w:space="0" w:sz="4" w:themeColor="accent5" w:themeTint="66" w:val="single"/>
        <w:left w:color="CDDEE1" w:space="0" w:sz="4" w:themeColor="accent5" w:themeTint="66" w:val="single"/>
        <w:bottom w:color="CDDEE1" w:space="0" w:sz="4" w:themeColor="accent5" w:themeTint="66" w:val="single"/>
        <w:right w:color="CDDEE1" w:space="0" w:sz="4" w:themeColor="accent5" w:themeTint="66" w:val="single"/>
        <w:insideH w:color="CDDEE1" w:space="0" w:sz="4" w:themeColor="accent5" w:themeTint="66" w:val="single"/>
        <w:insideV w:color="CDDEE1" w:space="0" w:sz="4" w:themeColor="accent5" w:themeTint="66"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2" w:themeColor="accent5" w:val="double"/>
        </w:tcBorders>
      </w:tcPr>
    </w:tblStylePr>
    <w:tblStylePr w:type="firstCol">
      <w:rPr>
        <w:b/>
        <w:bCs/>
      </w:rPr>
      <w:tblPr/>
    </w:tblStylePr>
    <w:tblStylePr w:type="lastCol">
      <w:rPr>
        <w:b/>
        <w:bCs/>
      </w:rPr>
      <w:tblPr/>
    </w:tblStylePr>
  </w:style>
  <w:style w:styleId="Tablaconcuadrcula1clara-nfasis6" w:type="table">
    <w:name w:val="Grid Table 1 Light Accent 6"/>
    <w:basedOn w:val="Tablanormal"/>
    <w:uiPriority w:val="46"/>
    <w:rsid w:val="00d27abd"/>
    <w:pPr>
      <w:spacing w:line="240" w:lineRule="auto"/>
    </w:pPr>
    <w:tblPr>
      <w:tblStyleRowBandSize w:val="1"/>
      <w:tblStyleColBandSize w:val="1"/>
      <w:tblBorders>
        <w:top w:color="F6FF7B" w:space="0" w:sz="4" w:themeColor="accent6" w:themeTint="66" w:val="single"/>
        <w:left w:color="F6FF7B" w:space="0" w:sz="4" w:themeColor="accent6" w:themeTint="66" w:val="single"/>
        <w:bottom w:color="F6FF7B" w:space="0" w:sz="4" w:themeColor="accent6" w:themeTint="66" w:val="single"/>
        <w:right w:color="F6FF7B" w:space="0" w:sz="4" w:themeColor="accent6" w:themeTint="66" w:val="single"/>
        <w:insideH w:color="F6FF7B" w:space="0" w:sz="4" w:themeColor="accent6" w:themeTint="66" w:val="single"/>
        <w:insideV w:color="F6FF7B" w:space="0" w:sz="4" w:themeColor="accent6" w:themeTint="66"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2" w:themeColor="accent6" w:val="double"/>
        </w:tcBorders>
      </w:tcPr>
    </w:tblStylePr>
    <w:tblStylePr w:type="firstCol">
      <w:rPr>
        <w:b/>
        <w:bCs/>
      </w:rPr>
      <w:tblPr/>
    </w:tblStylePr>
    <w:tblStylePr w:type="lastCol">
      <w:rPr>
        <w:b/>
        <w:bCs/>
      </w:rPr>
      <w:tblPr/>
    </w:tblStylePr>
  </w:style>
  <w:style w:styleId="Tabladecuadrcula2" w:type="table">
    <w:name w:val="Grid Table 2"/>
    <w:basedOn w:val="Tablanormal"/>
    <w:uiPriority w:val="47"/>
    <w:rsid w:val="00d27abd"/>
    <w:pPr>
      <w:spacing w:line="240" w:lineRule="auto"/>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val="single"/>
          <w:insideH w:val="nil"/>
          <w:insideV w:val="nil"/>
        </w:tcBorders>
        <w:shd w:color="auto" w:fill="FFFFFF" w:themeFill="background1" w:val="clear"/>
      </w:tcPr>
    </w:tblStylePr>
    <w:tblStylePr w:type="lastRow">
      <w:rPr>
        <w:b/>
        <w:bCs/>
      </w:rPr>
      <w:tblPr/>
      <w:tcPr>
        <w:tcBorders>
          <w:top w:color="666666" w:space="0" w:sz="2" w:themeColor="tex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2-nfasis1" w:type="table">
    <w:name w:val="Grid Table 2 Accent 1"/>
    <w:basedOn w:val="Tablanormal"/>
    <w:uiPriority w:val="47"/>
    <w:rsid w:val="00d27abd"/>
    <w:pPr>
      <w:spacing w:line="240" w:lineRule="auto"/>
    </w:pPr>
    <w:tblPr>
      <w:tblStyleRowBandSize w:val="1"/>
      <w:tblStyleColBandSize w:val="1"/>
      <w:tblBorders>
        <w:top w:color="53D4FF" w:space="0" w:sz="2" w:themeColor="accent1" w:themeTint="99" w:val="single"/>
        <w:bottom w:color="53D4FF" w:space="0" w:sz="2" w:themeColor="accent1" w:themeTint="99" w:val="single"/>
        <w:insideH w:color="53D4FF" w:space="0" w:sz="2" w:themeColor="accent1" w:themeTint="99" w:val="single"/>
        <w:insideV w:color="53D4FF" w:space="0" w:sz="2" w:themeColor="accent1" w:themeTint="99" w:val="single"/>
      </w:tblBorders>
    </w:tblPr>
    <w:tblStylePr w:type="firstRow">
      <w:rPr>
        <w:b/>
        <w:bCs/>
      </w:rPr>
      <w:tblPr/>
      <w:tcPr>
        <w:tcBorders>
          <w:top w:val="nil"/>
          <w:bottom w:color="53D4FF" w:space="0" w:sz="12" w:themeColor="accent1" w:val="single"/>
          <w:insideH w:val="nil"/>
          <w:insideV w:val="nil"/>
        </w:tcBorders>
        <w:shd w:color="auto" w:fill="FFFFFF" w:themeFill="background1" w:val="clear"/>
      </w:tcPr>
    </w:tblStylePr>
    <w:tblStylePr w:type="lastRow">
      <w:rPr>
        <w:b/>
        <w:bCs/>
      </w:rPr>
      <w:tblPr/>
      <w:tcPr>
        <w:tcBorders>
          <w:top w:color="53D4FF" w:space="0" w:sz="2" w:themeColor="accen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2-nfasis2" w:type="table">
    <w:name w:val="Grid Table 2 Accent 2"/>
    <w:basedOn w:val="Tablanormal"/>
    <w:uiPriority w:val="47"/>
    <w:rsid w:val="00d27abd"/>
    <w:pPr>
      <w:spacing w:line="240" w:lineRule="auto"/>
    </w:pPr>
    <w:tblPr>
      <w:tblStyleRowBandSize w:val="1"/>
      <w:tblStyleColBandSize w:val="1"/>
      <w:tblBorders>
        <w:top w:color="44FFEB" w:space="0" w:sz="2" w:themeColor="accent2" w:themeTint="99" w:val="single"/>
        <w:bottom w:color="44FFEB" w:space="0" w:sz="2" w:themeColor="accent2" w:themeTint="99" w:val="single"/>
        <w:insideH w:color="44FFEB" w:space="0" w:sz="2" w:themeColor="accent2" w:themeTint="99" w:val="single"/>
        <w:insideV w:color="44FFEB" w:space="0" w:sz="2" w:themeColor="accent2" w:themeTint="99" w:val="single"/>
      </w:tblBorders>
    </w:tblPr>
    <w:tblStylePr w:type="firstRow">
      <w:rPr>
        <w:b/>
        <w:bCs/>
      </w:rPr>
      <w:tblPr/>
      <w:tcPr>
        <w:tcBorders>
          <w:top w:val="nil"/>
          <w:bottom w:color="44FFEB" w:space="0" w:sz="12" w:themeColor="accent2" w:val="single"/>
          <w:insideH w:val="nil"/>
          <w:insideV w:val="nil"/>
        </w:tcBorders>
        <w:shd w:color="auto" w:fill="FFFFFF" w:themeFill="background1" w:val="clear"/>
      </w:tcPr>
    </w:tblStylePr>
    <w:tblStylePr w:type="lastRow">
      <w:rPr>
        <w:b/>
        <w:bCs/>
      </w:rPr>
      <w:tblPr/>
      <w:tcPr>
        <w:tcBorders>
          <w:top w:color="44FFEB" w:space="0" w:sz="2" w:themeColor="accent2"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2-nfasis3" w:type="table">
    <w:name w:val="Grid Table 2 Accent 3"/>
    <w:basedOn w:val="Tablanormal"/>
    <w:uiPriority w:val="47"/>
    <w:rsid w:val="00d27abd"/>
    <w:pPr>
      <w:spacing w:line="240" w:lineRule="auto"/>
    </w:pPr>
    <w:tblPr>
      <w:tblStyleRowBandSize w:val="1"/>
      <w:tblStyleColBandSize w:val="1"/>
      <w:tblBorders>
        <w:top w:color="EB8783" w:space="0" w:sz="2" w:themeColor="accent3" w:themeTint="99" w:val="single"/>
        <w:bottom w:color="EB8783" w:space="0" w:sz="2" w:themeColor="accent3" w:themeTint="99" w:val="single"/>
        <w:insideH w:color="EB8783" w:space="0" w:sz="2" w:themeColor="accent3" w:themeTint="99" w:val="single"/>
        <w:insideV w:color="EB8783" w:space="0" w:sz="2" w:themeColor="accent3" w:themeTint="99" w:val="single"/>
      </w:tblBorders>
    </w:tblPr>
    <w:tblStylePr w:type="firstRow">
      <w:rPr>
        <w:b/>
        <w:bCs/>
      </w:rPr>
      <w:tblPr/>
      <w:tcPr>
        <w:tcBorders>
          <w:top w:val="nil"/>
          <w:bottom w:color="EB8783" w:space="0" w:sz="12" w:themeColor="accent3" w:val="single"/>
          <w:insideH w:val="nil"/>
          <w:insideV w:val="nil"/>
        </w:tcBorders>
        <w:shd w:color="auto" w:fill="FFFFFF" w:themeFill="background1" w:val="clear"/>
      </w:tcPr>
    </w:tblStylePr>
    <w:tblStylePr w:type="lastRow">
      <w:rPr>
        <w:b/>
        <w:bCs/>
      </w:rPr>
      <w:tblPr/>
      <w:tcPr>
        <w:tcBorders>
          <w:top w:color="EB8783" w:space="0" w:sz="2" w:themeColor="accent3"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2-nfasis4" w:type="table">
    <w:name w:val="Grid Table 2 Accent 4"/>
    <w:basedOn w:val="Tablanormal"/>
    <w:uiPriority w:val="47"/>
    <w:rsid w:val="00d27abd"/>
    <w:pPr>
      <w:spacing w:line="240" w:lineRule="auto"/>
    </w:pPr>
    <w:tblPr>
      <w:tblStyleRowBandSize w:val="1"/>
      <w:tblStyleColBandSize w:val="1"/>
      <w:tblBorders>
        <w:top w:color="E5E6E3" w:space="0" w:sz="2" w:themeColor="accent4" w:themeTint="99" w:val="single"/>
        <w:bottom w:color="E5E6E3" w:space="0" w:sz="2" w:themeColor="accent4" w:themeTint="99" w:val="single"/>
        <w:insideH w:color="E5E6E3" w:space="0" w:sz="2" w:themeColor="accent4" w:themeTint="99" w:val="single"/>
        <w:insideV w:color="E5E6E3" w:space="0" w:sz="2" w:themeColor="accent4" w:themeTint="99" w:val="single"/>
      </w:tblBorders>
    </w:tblPr>
    <w:tblStylePr w:type="firstRow">
      <w:rPr>
        <w:b/>
        <w:bCs/>
      </w:rPr>
      <w:tblPr/>
      <w:tcPr>
        <w:tcBorders>
          <w:top w:val="nil"/>
          <w:bottom w:color="E5E6E3" w:space="0" w:sz="12" w:themeColor="accent4" w:val="single"/>
          <w:insideH w:val="nil"/>
          <w:insideV w:val="nil"/>
        </w:tcBorders>
        <w:shd w:color="auto" w:fill="FFFFFF" w:themeFill="background1" w:val="clear"/>
      </w:tcPr>
    </w:tblStylePr>
    <w:tblStylePr w:type="lastRow">
      <w:rPr>
        <w:b/>
        <w:bCs/>
      </w:rPr>
      <w:tblPr/>
      <w:tcPr>
        <w:tcBorders>
          <w:top w:color="E5E6E3" w:space="0" w:sz="2" w:themeColor="accent4"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2-nfasis5" w:type="table">
    <w:name w:val="Grid Table 2 Accent 5"/>
    <w:basedOn w:val="Tablanormal"/>
    <w:uiPriority w:val="47"/>
    <w:rsid w:val="00d27abd"/>
    <w:pPr>
      <w:spacing w:line="240" w:lineRule="auto"/>
    </w:pPr>
    <w:tblPr>
      <w:tblStyleRowBandSize w:val="1"/>
      <w:tblStyleColBandSize w:val="1"/>
      <w:tblBorders>
        <w:top w:color="B4CED2" w:space="0" w:sz="2" w:themeColor="accent5" w:themeTint="99" w:val="single"/>
        <w:bottom w:color="B4CED2" w:space="0" w:sz="2" w:themeColor="accent5" w:themeTint="99" w:val="single"/>
        <w:insideH w:color="B4CED2" w:space="0" w:sz="2" w:themeColor="accent5" w:themeTint="99" w:val="single"/>
        <w:insideV w:color="B4CED2" w:space="0" w:sz="2" w:themeColor="accent5" w:themeTint="99" w:val="single"/>
      </w:tblBorders>
    </w:tblPr>
    <w:tblStylePr w:type="firstRow">
      <w:rPr>
        <w:b/>
        <w:bCs/>
      </w:rPr>
      <w:tblPr/>
      <w:tcPr>
        <w:tcBorders>
          <w:top w:val="nil"/>
          <w:bottom w:color="B4CED2" w:space="0" w:sz="12" w:themeColor="accent5" w:val="single"/>
          <w:insideH w:val="nil"/>
          <w:insideV w:val="nil"/>
        </w:tcBorders>
        <w:shd w:color="auto" w:fill="FFFFFF" w:themeFill="background1" w:val="clear"/>
      </w:tcPr>
    </w:tblStylePr>
    <w:tblStylePr w:type="lastRow">
      <w:rPr>
        <w:b/>
        <w:bCs/>
      </w:rPr>
      <w:tblPr/>
      <w:tcPr>
        <w:tcBorders>
          <w:top w:color="B4CED2" w:space="0" w:sz="2" w:themeColor="accent5"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2-nfasis6" w:type="table">
    <w:name w:val="Grid Table 2 Accent 6"/>
    <w:basedOn w:val="Tablanormal"/>
    <w:uiPriority w:val="47"/>
    <w:rsid w:val="00d27abd"/>
    <w:pPr>
      <w:spacing w:line="240" w:lineRule="auto"/>
    </w:pPr>
    <w:tblPr>
      <w:tblStyleRowBandSize w:val="1"/>
      <w:tblStyleColBandSize w:val="1"/>
      <w:tblBorders>
        <w:top w:color="F1FF39" w:space="0" w:sz="2" w:themeColor="accent6" w:themeTint="99" w:val="single"/>
        <w:bottom w:color="F1FF39" w:space="0" w:sz="2" w:themeColor="accent6" w:themeTint="99" w:val="single"/>
        <w:insideH w:color="F1FF39" w:space="0" w:sz="2" w:themeColor="accent6" w:themeTint="99" w:val="single"/>
        <w:insideV w:color="F1FF39" w:space="0" w:sz="2" w:themeColor="accent6" w:themeTint="99" w:val="single"/>
      </w:tblBorders>
    </w:tblPr>
    <w:tblStylePr w:type="firstRow">
      <w:rPr>
        <w:b/>
        <w:bCs/>
      </w:rPr>
      <w:tblPr/>
      <w:tcPr>
        <w:tcBorders>
          <w:top w:val="nil"/>
          <w:bottom w:color="F1FF39" w:space="0" w:sz="12" w:themeColor="accent6" w:val="single"/>
          <w:insideH w:val="nil"/>
          <w:insideV w:val="nil"/>
        </w:tcBorders>
        <w:shd w:color="auto" w:fill="FFFFFF" w:themeFill="background1" w:val="clear"/>
      </w:tcPr>
    </w:tblStylePr>
    <w:tblStylePr w:type="lastRow">
      <w:rPr>
        <w:b/>
        <w:bCs/>
      </w:rPr>
      <w:tblPr/>
      <w:tcPr>
        <w:tcBorders>
          <w:top w:color="F1FF39" w:space="0" w:sz="2" w:themeColor="accent6"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cuadrcula3" w:type="table">
    <w:name w:val="Grid Table 3"/>
    <w:basedOn w:val="Tablanormal"/>
    <w:uiPriority w:val="48"/>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3-nfasis1" w:type="table">
    <w:name w:val="Grid Table 3 Accent 1"/>
    <w:basedOn w:val="Tablanormal"/>
    <w:uiPriority w:val="48"/>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3-nfasis2" w:type="table">
    <w:name w:val="Grid Table 3 Accent 2"/>
    <w:basedOn w:val="Tablanormal"/>
    <w:uiPriority w:val="48"/>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3-nfasis3" w:type="table">
    <w:name w:val="Grid Table 3 Accent 3"/>
    <w:basedOn w:val="Tablanormal"/>
    <w:uiPriority w:val="48"/>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3-nfasis4" w:type="table">
    <w:name w:val="Grid Table 3 Accent 4"/>
    <w:basedOn w:val="Tablanormal"/>
    <w:uiPriority w:val="48"/>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3-nfasis5" w:type="table">
    <w:name w:val="Grid Table 3 Accent 5"/>
    <w:basedOn w:val="Tablanormal"/>
    <w:uiPriority w:val="48"/>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3-nfasis6" w:type="table">
    <w:name w:val="Grid Table 3 Accent 6"/>
    <w:basedOn w:val="Tablanormal"/>
    <w:uiPriority w:val="48"/>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Tabladecuadrcula4" w:type="table">
    <w:name w:val="Grid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4-nfasis1" w:type="table">
    <w:name w:val="Grid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insideV w:val="nil"/>
        </w:tcBorders>
        <w:shd w:color="auto" w:fill="00A9E0" w:themeFill="accent1" w:val="clear"/>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4-nfasis2" w:type="table">
    <w:name w:val="Grid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insideV w:val="nil"/>
        </w:tcBorders>
        <w:shd w:color="auto" w:fill="00C7B2" w:themeFill="accent2" w:val="clear"/>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4-nfasis3" w:type="table">
    <w:name w:val="Grid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insideV w:val="nil"/>
        </w:tcBorders>
        <w:shd w:color="auto" w:fill="DE3831" w:themeFill="accent3" w:val="clear"/>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4-nfasis4" w:type="table">
    <w:name w:val="Grid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insideV w:val="nil"/>
        </w:tcBorders>
        <w:shd w:color="auto" w:fill="D5D6D2" w:themeFill="accent4" w:val="clear"/>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4-nfasis5" w:type="table">
    <w:name w:val="Grid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insideV w:val="nil"/>
        </w:tcBorders>
        <w:shd w:color="auto" w:fill="83AFB4" w:themeFill="accent5" w:val="clear"/>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4-nfasis6" w:type="table">
    <w:name w:val="Grid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insideV w:val="nil"/>
        </w:tcBorders>
        <w:shd w:color="auto" w:fill="A8B400" w:themeFill="accent6" w:val="clear"/>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5oscura" w:type="table">
    <w:name w:val="Grid Table 5 Dark"/>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0000" w:themeFill="tex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0000" w:themeFill="tex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0000" w:themeFill="tex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0000" w:themeFill="text1" w:val="clear"/>
      </w:tcPr>
    </w:tblStylePr>
    <w:tblStylePr w:type="band1Vert">
      <w:tblPr/>
      <w:tcPr>
        <w:shd w:color="auto" w:fill="999999" w:themeFill="text1" w:themeFillTint="66" w:val="clear"/>
      </w:tcPr>
    </w:tblStylePr>
    <w:tblStylePr w:type="band1Horz">
      <w:tblPr/>
      <w:tcPr>
        <w:shd w:color="auto" w:fill="999999" w:themeFill="text1" w:themeFillTint="66" w:val="clear"/>
      </w:tcPr>
    </w:tblStylePr>
  </w:style>
  <w:style w:styleId="Tablaconcuadrcula5oscura-nfasis1" w:type="table">
    <w:name w:val="Grid Table 5 Dark Accent 1"/>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5F0FF" w:themeFill="accen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A9E0" w:themeFill="accen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A9E0" w:themeFill="accen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A9E0" w:themeFill="accen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A9E0" w:themeFill="accent1" w:val="clear"/>
      </w:tcPr>
    </w:tblStylePr>
    <w:tblStylePr w:type="band1Vert">
      <w:tblPr/>
      <w:tcPr>
        <w:shd w:color="auto" w:fill="8CE2FF" w:themeFill="accent1" w:themeFillTint="66" w:val="clear"/>
      </w:tcPr>
    </w:tblStylePr>
    <w:tblStylePr w:type="band1Horz">
      <w:tblPr/>
      <w:tcPr>
        <w:shd w:color="auto" w:fill="8CE2FF" w:themeFill="accent1" w:themeFillTint="66" w:val="clear"/>
      </w:tcPr>
    </w:tblStylePr>
  </w:style>
  <w:style w:styleId="Tablaconcuadrcula5oscura-nfasis2" w:type="table">
    <w:name w:val="Grid Table 5 Dark Accent 2"/>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0FFF8" w:themeFill="accent2"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C7B2" w:themeFill="accent2"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C7B2" w:themeFill="accent2"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C7B2" w:themeFill="accent2"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C7B2" w:themeFill="accent2" w:val="clear"/>
      </w:tcPr>
    </w:tblStylePr>
    <w:tblStylePr w:type="band1Vert">
      <w:tblPr/>
      <w:tcPr>
        <w:shd w:color="auto" w:fill="82FFF1" w:themeFill="accent2" w:themeFillTint="66" w:val="clear"/>
      </w:tcPr>
    </w:tblStylePr>
    <w:tblStylePr w:type="band1Horz">
      <w:tblPr/>
      <w:tcPr>
        <w:shd w:color="auto" w:fill="82FFF1" w:themeFill="accent2" w:themeFillTint="66" w:val="clear"/>
      </w:tcPr>
    </w:tblStylePr>
  </w:style>
  <w:style w:styleId="Tablaconcuadrcula5oscura-nfasis3" w:type="table">
    <w:name w:val="Grid Table 5 Dark Accent 3"/>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8D6D5"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E3831"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E3831"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E3831"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E3831" w:themeFill="accent3" w:val="clear"/>
      </w:tcPr>
    </w:tblStylePr>
    <w:tblStylePr w:type="band1Vert">
      <w:tblPr/>
      <w:tcPr>
        <w:shd w:color="auto" w:fill="F1AFAC" w:themeFill="accent3" w:themeFillTint="66" w:val="clear"/>
      </w:tcPr>
    </w:tblStylePr>
    <w:tblStylePr w:type="band1Horz">
      <w:tblPr/>
      <w:tcPr>
        <w:shd w:color="auto" w:fill="F1AFAC" w:themeFill="accent3" w:themeFillTint="66" w:val="clear"/>
      </w:tcPr>
    </w:tblStylePr>
  </w:style>
  <w:style w:styleId="Tablaconcuadrcula5oscura-nfasis4" w:type="table">
    <w:name w:val="Grid Table 5 Dark Accent 4"/>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6F6F5" w:themeFill="accent4"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5D6D2" w:themeFill="accent4"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5D6D2" w:themeFill="accent4"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5D6D2" w:themeFill="accent4"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5D6D2" w:themeFill="accent4" w:val="clear"/>
      </w:tcPr>
    </w:tblStylePr>
    <w:tblStylePr w:type="band1Vert">
      <w:tblPr/>
      <w:tcPr>
        <w:shd w:color="auto" w:fill="EEEEEC" w:themeFill="accent4" w:themeFillTint="66" w:val="clear"/>
      </w:tcPr>
    </w:tblStylePr>
    <w:tblStylePr w:type="band1Horz">
      <w:tblPr/>
      <w:tcPr>
        <w:shd w:color="auto" w:fill="EEEEEC" w:themeFill="accent4" w:themeFillTint="66" w:val="clear"/>
      </w:tcPr>
    </w:tblStylePr>
  </w:style>
  <w:style w:styleId="Tablaconcuadrcula5oscura-nfasis5" w:type="table">
    <w:name w:val="Grid Table 5 Dark Accent 5"/>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6EEF0"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83AFB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83AFB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83AFB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83AFB4" w:themeFill="accent5" w:val="clear"/>
      </w:tcPr>
    </w:tblStylePr>
    <w:tblStylePr w:type="band1Vert">
      <w:tblPr/>
      <w:tcPr>
        <w:shd w:color="auto" w:fill="CDDEE1" w:themeFill="accent5" w:themeFillTint="66" w:val="clear"/>
      </w:tcPr>
    </w:tblStylePr>
    <w:tblStylePr w:type="band1Horz">
      <w:tblPr/>
      <w:tcPr>
        <w:shd w:color="auto" w:fill="CDDEE1" w:themeFill="accent5" w:themeFillTint="66" w:val="clear"/>
      </w:tcPr>
    </w:tblStylePr>
  </w:style>
  <w:style w:styleId="Tablaconcuadrcula5oscura-nfasis6" w:type="table">
    <w:name w:val="Grid Table 5 Dark Accent 6"/>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AFFBD" w:themeFill="accent6"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8B400" w:themeFill="accent6"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8B400" w:themeFill="accent6"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8B400" w:themeFill="accent6"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8B400" w:themeFill="accent6" w:val="clear"/>
      </w:tcPr>
    </w:tblStylePr>
    <w:tblStylePr w:type="band1Vert">
      <w:tblPr/>
      <w:tcPr>
        <w:shd w:color="auto" w:fill="F6FF7B" w:themeFill="accent6" w:themeFillTint="66" w:val="clear"/>
      </w:tcPr>
    </w:tblStylePr>
    <w:tblStylePr w:type="band1Horz">
      <w:tblPr/>
      <w:tcPr>
        <w:shd w:color="auto" w:fill="F6FF7B" w:themeFill="accent6" w:themeFillTint="66" w:val="clear"/>
      </w:tcPr>
    </w:tblStylePr>
  </w:style>
  <w:style w:styleId="Tablaconcuadrcula6concolores" w:type="table">
    <w:name w:val="Grid Table 6 Colorful"/>
    <w:basedOn w:val="Tablanormal"/>
    <w:uiPriority w:val="51"/>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6concolores-nfasis1" w:type="table">
    <w:name w:val="Grid Table 6 Colorful Accent 1"/>
    <w:basedOn w:val="Tablanormal"/>
    <w:uiPriority w:val="51"/>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6concolores-nfasis2" w:type="table">
    <w:name w:val="Grid Table 6 Colorful Accent 2"/>
    <w:basedOn w:val="Tablanormal"/>
    <w:uiPriority w:val="51"/>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6concolores-nfasis3" w:type="table">
    <w:name w:val="Grid Table 6 Colorful Accent 3"/>
    <w:basedOn w:val="Tablanormal"/>
    <w:uiPriority w:val="51"/>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6concolores-nfasis4" w:type="table">
    <w:name w:val="Grid Table 6 Colorful Accent 4"/>
    <w:basedOn w:val="Tablanormal"/>
    <w:uiPriority w:val="51"/>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6concolores-nfasis5" w:type="table">
    <w:name w:val="Grid Table 6 Colorful Accent 5"/>
    <w:basedOn w:val="Tablanormal"/>
    <w:uiPriority w:val="51"/>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6concolores-nfasis6" w:type="table">
    <w:name w:val="Grid Table 6 Colorful Accent 6"/>
    <w:basedOn w:val="Tablanormal"/>
    <w:uiPriority w:val="51"/>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7concolores" w:type="table">
    <w:name w:val="Grid Table 7 Colorful"/>
    <w:basedOn w:val="Tablanormal"/>
    <w:uiPriority w:val="52"/>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7concolores-nfasis1" w:type="table">
    <w:name w:val="Grid Table 7 Colorful Accent 1"/>
    <w:basedOn w:val="Tablanormal"/>
    <w:uiPriority w:val="52"/>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7concolores-nfasis2" w:type="table">
    <w:name w:val="Grid Table 7 Colorful Accent 2"/>
    <w:basedOn w:val="Tablanormal"/>
    <w:uiPriority w:val="52"/>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7concolores-nfasis3" w:type="table">
    <w:name w:val="Grid Table 7 Colorful Accent 3"/>
    <w:basedOn w:val="Tablanormal"/>
    <w:uiPriority w:val="52"/>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7concolores-nfasis4" w:type="table">
    <w:name w:val="Grid Table 7 Colorful Accent 4"/>
    <w:basedOn w:val="Tablanormal"/>
    <w:uiPriority w:val="52"/>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7concolores-nfasis5" w:type="table">
    <w:name w:val="Grid Table 7 Colorful Accent 5"/>
    <w:basedOn w:val="Tablanormal"/>
    <w:uiPriority w:val="52"/>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7concolores-nfasis6" w:type="table">
    <w:name w:val="Grid Table 7 Colorful Accent 6"/>
    <w:basedOn w:val="Tablanormal"/>
    <w:uiPriority w:val="52"/>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Cuadrculaclara" w:type="table">
    <w:name w:val="Light Grid"/>
    <w:basedOn w:val="Tablanormal"/>
    <w:uiPriority w:val="62"/>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val="nil"/>
          <w:insideV w:color="000000" w:space="0" w:sz="8" w:themeColor="tex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styleId="Cuadrculaclara-nfasis1" w:type="table">
    <w:name w:val="Light Grid Accent 1"/>
    <w:basedOn w:val="Tablanormal"/>
    <w:uiPriority w:val="62"/>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blStylePr w:type="firstRow">
      <w:pPr>
        <w:spacing w:after="0" w:before="0" w:line="240" w:lineRule="auto"/>
      </w:pPr>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18" w:themeColor="accent1" w:val="single"/>
          <w:right w:color="00A9E0" w:space="0" w:sz="8" w:themeColor="accent1" w:val="single"/>
          <w:insideH w:val="nil"/>
          <w:insideV w:color="00A9E0" w:space="0" w:sz="8" w:themeColor="accen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insideH w:val="nil"/>
          <w:insideV w:color="00A9E0" w:space="0" w:sz="8" w:themeColor="accen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shd w:color="auto" w:fill="B8EDFF" w:themeFill="accent1" w:themeFillTint="3f" w:val="clear"/>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shd w:color="auto" w:fill="B8EDFF" w:themeFill="accent1" w:themeFillTint="3f" w:val="clear"/>
      </w:tcPr>
    </w:tblStylePr>
    <w:tblStylePr w:type="band2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tcPr>
    </w:tblStylePr>
  </w:style>
  <w:style w:styleId="Cuadrculaclara-nfasis2" w:type="table">
    <w:name w:val="Light Grid Accent 2"/>
    <w:basedOn w:val="Tablanormal"/>
    <w:uiPriority w:val="62"/>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blStylePr w:type="firstRow">
      <w:pPr>
        <w:spacing w:after="0" w:before="0" w:line="240" w:lineRule="auto"/>
      </w:pPr>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18" w:themeColor="accent2" w:val="single"/>
          <w:right w:color="00C7B2" w:space="0" w:sz="8" w:themeColor="accent2" w:val="single"/>
          <w:insideH w:val="nil"/>
          <w:insideV w:color="00C7B2" w:space="0" w:sz="8" w:themeColor="accent2" w:val="single"/>
        </w:tcBorders>
      </w:tcPr>
    </w:tblStylePr>
    <w:tblStylePr w:type="lastRow">
      <w:pPr>
        <w:spacing w:after="0" w:before="0" w:line="240" w:lineRule="auto"/>
      </w:pPr>
      <w:rPr>
        <w:rFonts w:asciiTheme="majorHAnsi" w:cstheme="majorBidi" w:eastAsiaTheme="majorEastAsia" w:hAnsiTheme="majorHAnsi"/>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insideH w:val="nil"/>
          <w:insideV w:color="00C7B2" w:space="0" w:sz="8" w:themeColor="accent2"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shd w:color="auto" w:fill="B2FFF6" w:themeFill="accent2" w:themeFillTint="3f" w:val="clear"/>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shd w:color="auto" w:fill="B2FFF6" w:themeFill="accent2" w:themeFillTint="3f" w:val="clear"/>
      </w:tcPr>
    </w:tblStylePr>
    <w:tblStylePr w:type="band2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tcPr>
    </w:tblStylePr>
  </w:style>
  <w:style w:styleId="Cuadrculaclara-nfasis3" w:type="table">
    <w:name w:val="Light Grid Accent 3"/>
    <w:basedOn w:val="Tablanormal"/>
    <w:uiPriority w:val="62"/>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blStylePr w:type="firstRow">
      <w:pPr>
        <w:spacing w:after="0" w:before="0" w:line="240" w:lineRule="auto"/>
      </w:pPr>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18" w:themeColor="accent3" w:val="single"/>
          <w:right w:color="DE3831" w:space="0" w:sz="8" w:themeColor="accent3" w:val="single"/>
          <w:insideH w:val="nil"/>
          <w:insideV w:color="DE3831" w:space="0" w:sz="8" w:themeColor="accent3" w:val="single"/>
        </w:tcBorders>
      </w:tcPr>
    </w:tblStylePr>
    <w:tblStylePr w:type="lastRow">
      <w:pPr>
        <w:spacing w:after="0" w:before="0" w:line="240" w:lineRule="auto"/>
      </w:pPr>
      <w:rPr>
        <w:rFonts w:asciiTheme="majorHAnsi" w:cstheme="majorBidi" w:eastAsiaTheme="majorEastAsia" w:hAnsiTheme="majorHAnsi"/>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insideH w:val="nil"/>
          <w:insideV w:color="DE3831" w:space="0" w:sz="8" w:themeColor="accent3"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shd w:color="auto" w:fill="F6CDCB" w:themeFill="accent3" w:themeFillTint="3f" w:val="clear"/>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shd w:color="auto" w:fill="F6CDCB" w:themeFill="accent3" w:themeFillTint="3f" w:val="clear"/>
      </w:tcPr>
    </w:tblStylePr>
    <w:tblStylePr w:type="band2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tcPr>
    </w:tblStylePr>
  </w:style>
  <w:style w:styleId="Cuadrculaclara-nfasis4" w:type="table">
    <w:name w:val="Light Grid Accent 4"/>
    <w:basedOn w:val="Tablanormal"/>
    <w:uiPriority w:val="62"/>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blStylePr w:type="firstRow">
      <w:pPr>
        <w:spacing w:after="0" w:before="0" w:line="240" w:lineRule="auto"/>
      </w:pPr>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18" w:themeColor="accent4" w:val="single"/>
          <w:right w:color="D5D6D2" w:space="0" w:sz="8" w:themeColor="accent4" w:val="single"/>
          <w:insideH w:val="nil"/>
          <w:insideV w:color="D5D6D2" w:space="0" w:sz="8" w:themeColor="accent4" w:val="single"/>
        </w:tcBorders>
      </w:tcPr>
    </w:tblStylePr>
    <w:tblStylePr w:type="lastRow">
      <w:pPr>
        <w:spacing w:after="0" w:before="0" w:line="240" w:lineRule="auto"/>
      </w:pPr>
      <w:rPr>
        <w:rFonts w:asciiTheme="majorHAnsi" w:cstheme="majorBidi" w:eastAsiaTheme="majorEastAsia" w:hAnsiTheme="majorHAnsi"/>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insideH w:val="nil"/>
          <w:insideV w:color="D5D6D2" w:space="0" w:sz="8" w:themeColor="accent4"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shd w:color="auto" w:fill="F4F4F3" w:themeFill="accent4" w:themeFillTint="3f" w:val="clear"/>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shd w:color="auto" w:fill="F4F4F3" w:themeFill="accent4" w:themeFillTint="3f" w:val="clear"/>
      </w:tcPr>
    </w:tblStylePr>
    <w:tblStylePr w:type="band2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tcPr>
    </w:tblStylePr>
  </w:style>
  <w:style w:styleId="Cuadrculaclara-nfasis5" w:type="table">
    <w:name w:val="Light Grid Accent 5"/>
    <w:basedOn w:val="Tablanormal"/>
    <w:uiPriority w:val="62"/>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blStylePr w:type="firstRow">
      <w:pPr>
        <w:spacing w:after="0" w:before="0" w:line="240" w:lineRule="auto"/>
      </w:pPr>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18" w:themeColor="accent5" w:val="single"/>
          <w:right w:color="83AFB4" w:space="0" w:sz="8" w:themeColor="accent5" w:val="single"/>
          <w:insideH w:val="nil"/>
          <w:insideV w:color="83AFB4" w:space="0" w:sz="8" w:themeColor="accent5" w:val="single"/>
        </w:tcBorders>
      </w:tcPr>
    </w:tblStylePr>
    <w:tblStylePr w:type="lastRow">
      <w:pPr>
        <w:spacing w:after="0" w:before="0" w:line="240" w:lineRule="auto"/>
      </w:pPr>
      <w:rPr>
        <w:rFonts w:asciiTheme="majorHAnsi" w:cstheme="majorBidi" w:eastAsiaTheme="majorEastAsia" w:hAnsiTheme="majorHAnsi"/>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insideH w:val="nil"/>
          <w:insideV w:color="83AFB4" w:space="0" w:sz="8" w:themeColor="accent5"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shd w:color="auto" w:fill="E0EBEC" w:themeFill="accent5" w:themeFillTint="3f" w:val="clear"/>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shd w:color="auto" w:fill="E0EBEC" w:themeFill="accent5" w:themeFillTint="3f" w:val="clear"/>
      </w:tcPr>
    </w:tblStylePr>
    <w:tblStylePr w:type="band2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tcPr>
    </w:tblStylePr>
  </w:style>
  <w:style w:styleId="Cuadrculaclara-nfasis6" w:type="table">
    <w:name w:val="Light Grid Accent 6"/>
    <w:basedOn w:val="Tablanormal"/>
    <w:uiPriority w:val="62"/>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blStylePr w:type="firstRow">
      <w:pPr>
        <w:spacing w:after="0" w:before="0" w:line="240" w:lineRule="auto"/>
      </w:pPr>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18" w:themeColor="accent6" w:val="single"/>
          <w:right w:color="A8B400" w:space="0" w:sz="8" w:themeColor="accent6" w:val="single"/>
          <w:insideH w:val="nil"/>
          <w:insideV w:color="A8B400" w:space="0" w:sz="8" w:themeColor="accent6" w:val="single"/>
        </w:tcBorders>
      </w:tcPr>
    </w:tblStylePr>
    <w:tblStylePr w:type="lastRow">
      <w:pPr>
        <w:spacing w:after="0" w:before="0" w:line="240" w:lineRule="auto"/>
      </w:pPr>
      <w:rPr>
        <w:rFonts w:asciiTheme="majorHAnsi" w:cstheme="majorBidi" w:eastAsiaTheme="majorEastAsia" w:hAnsiTheme="majorHAnsi"/>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insideH w:val="nil"/>
          <w:insideV w:color="A8B400" w:space="0" w:sz="8" w:themeColor="accent6"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shd w:color="auto" w:fill="F9FFAD" w:themeFill="accent6" w:themeFillTint="3f" w:val="clear"/>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shd w:color="auto" w:fill="F9FFAD" w:themeFill="accent6" w:themeFillTint="3f" w:val="clear"/>
      </w:tcPr>
    </w:tblStylePr>
    <w:tblStylePr w:type="band2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tcPr>
    </w:tblStylePr>
  </w:style>
  <w:style w:styleId="Listaclara" w:type="table">
    <w:name w:val="Light List"/>
    <w:basedOn w:val="Tablanormal"/>
    <w:uiPriority w:val="61"/>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Pr/>
    </w:tblStylePr>
    <w:tblStylePr w:type="lastCol">
      <w:rPr>
        <w:b/>
        <w:bCs/>
      </w:rPr>
      <w:tbl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styleId="Listaclara-nfasis1" w:type="table">
    <w:name w:val="Light List Accent 1"/>
    <w:basedOn w:val="Tablanormal"/>
    <w:uiPriority w:val="61"/>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pPr>
        <w:spacing w:after="0" w:before="0" w:line="240" w:lineRule="auto"/>
      </w:pPr>
      <w:rPr>
        <w:b/>
        <w:bCs/>
        <w:color w:themeColor="background1" w:val="FFFFFF"/>
      </w:rPr>
      <w:tblPr/>
      <w:tcPr>
        <w:shd w:color="auto" w:fill="00A9E0" w:themeFill="accent1" w:val="clear"/>
      </w:tcPr>
    </w:tblStylePr>
    <w:tblStylePr w:type="lastRow">
      <w:pPr>
        <w:spacing w:after="0" w:before="0" w:line="240" w:lineRule="auto"/>
      </w:pPr>
      <w:rPr>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tcBorders>
      </w:tcPr>
    </w:tblStylePr>
    <w:tblStylePr w:type="firstCol">
      <w:rPr>
        <w:b/>
        <w:bCs/>
      </w:rPr>
      <w:tblPr/>
    </w:tblStylePr>
    <w:tblStylePr w:type="lastCol">
      <w:rPr>
        <w:b/>
        <w:bCs/>
      </w:rPr>
      <w:tbl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style>
  <w:style w:styleId="Listaclara-nfasis2" w:type="table">
    <w:name w:val="Light List Accent 2"/>
    <w:basedOn w:val="Tablanormal"/>
    <w:uiPriority w:val="61"/>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pPr>
        <w:spacing w:after="0" w:before="0" w:line="240" w:lineRule="auto"/>
      </w:pPr>
      <w:rPr>
        <w:b/>
        <w:bCs/>
        <w:color w:themeColor="background1" w:val="FFFFFF"/>
      </w:rPr>
      <w:tblPr/>
      <w:tcPr>
        <w:shd w:color="auto" w:fill="00C7B2" w:themeFill="accent2" w:val="clear"/>
      </w:tcPr>
    </w:tblStylePr>
    <w:tblStylePr w:type="lastRow">
      <w:pPr>
        <w:spacing w:after="0" w:before="0" w:line="240" w:lineRule="auto"/>
      </w:pPr>
      <w:rPr>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tcBorders>
      </w:tcPr>
    </w:tblStylePr>
    <w:tblStylePr w:type="firstCol">
      <w:rPr>
        <w:b/>
        <w:bCs/>
      </w:rPr>
      <w:tblPr/>
    </w:tblStylePr>
    <w:tblStylePr w:type="lastCol">
      <w:rPr>
        <w:b/>
        <w:bCs/>
      </w:rPr>
      <w:tbl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style>
  <w:style w:styleId="Listaclara-nfasis3" w:type="table">
    <w:name w:val="Light List Accent 3"/>
    <w:basedOn w:val="Tablanormal"/>
    <w:uiPriority w:val="61"/>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pPr>
        <w:spacing w:after="0" w:before="0" w:line="240" w:lineRule="auto"/>
      </w:pPr>
      <w:rPr>
        <w:b/>
        <w:bCs/>
        <w:color w:themeColor="background1" w:val="FFFFFF"/>
      </w:rPr>
      <w:tblPr/>
      <w:tcPr>
        <w:shd w:color="auto" w:fill="DE3831" w:themeFill="accent3" w:val="clear"/>
      </w:tcPr>
    </w:tblStylePr>
    <w:tblStylePr w:type="lastRow">
      <w:pPr>
        <w:spacing w:after="0" w:before="0" w:line="240" w:lineRule="auto"/>
      </w:pPr>
      <w:rPr>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tcBorders>
      </w:tcPr>
    </w:tblStylePr>
    <w:tblStylePr w:type="firstCol">
      <w:rPr>
        <w:b/>
        <w:bCs/>
      </w:rPr>
      <w:tblPr/>
    </w:tblStylePr>
    <w:tblStylePr w:type="lastCol">
      <w:rPr>
        <w:b/>
        <w:bCs/>
      </w:rPr>
      <w:tbl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style>
  <w:style w:styleId="Listaclara-nfasis4" w:type="table">
    <w:name w:val="Light List Accent 4"/>
    <w:basedOn w:val="Tablanormal"/>
    <w:uiPriority w:val="61"/>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pPr>
        <w:spacing w:after="0" w:before="0" w:line="240" w:lineRule="auto"/>
      </w:pPr>
      <w:rPr>
        <w:b/>
        <w:bCs/>
        <w:color w:themeColor="background1" w:val="FFFFFF"/>
      </w:rPr>
      <w:tblPr/>
      <w:tcPr>
        <w:shd w:color="auto" w:fill="D5D6D2" w:themeFill="accent4" w:val="clear"/>
      </w:tcPr>
    </w:tblStylePr>
    <w:tblStylePr w:type="lastRow">
      <w:pPr>
        <w:spacing w:after="0" w:before="0" w:line="240" w:lineRule="auto"/>
      </w:pPr>
      <w:rPr>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tcBorders>
      </w:tcPr>
    </w:tblStylePr>
    <w:tblStylePr w:type="firstCol">
      <w:rPr>
        <w:b/>
        <w:bCs/>
      </w:rPr>
      <w:tblPr/>
    </w:tblStylePr>
    <w:tblStylePr w:type="lastCol">
      <w:rPr>
        <w:b/>
        <w:bCs/>
      </w:rPr>
      <w:tbl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style>
  <w:style w:styleId="Listaclara-nfasis5" w:type="table">
    <w:name w:val="Light List Accent 5"/>
    <w:basedOn w:val="Tablanormal"/>
    <w:uiPriority w:val="61"/>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pPr>
        <w:spacing w:after="0" w:before="0" w:line="240" w:lineRule="auto"/>
      </w:pPr>
      <w:rPr>
        <w:b/>
        <w:bCs/>
        <w:color w:themeColor="background1" w:val="FFFFFF"/>
      </w:rPr>
      <w:tblPr/>
      <w:tcPr>
        <w:shd w:color="auto" w:fill="83AFB4" w:themeFill="accent5" w:val="clear"/>
      </w:tcPr>
    </w:tblStylePr>
    <w:tblStylePr w:type="lastRow">
      <w:pPr>
        <w:spacing w:after="0" w:before="0" w:line="240" w:lineRule="auto"/>
      </w:pPr>
      <w:rPr>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tcBorders>
      </w:tcPr>
    </w:tblStylePr>
    <w:tblStylePr w:type="firstCol">
      <w:rPr>
        <w:b/>
        <w:bCs/>
      </w:rPr>
      <w:tblPr/>
    </w:tblStylePr>
    <w:tblStylePr w:type="lastCol">
      <w:rPr>
        <w:b/>
        <w:bCs/>
      </w:rPr>
      <w:tbl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style>
  <w:style w:styleId="Listaclara-nfasis6" w:type="table">
    <w:name w:val="Light List Accent 6"/>
    <w:basedOn w:val="Tablanormal"/>
    <w:uiPriority w:val="61"/>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pPr>
        <w:spacing w:after="0" w:before="0" w:line="240" w:lineRule="auto"/>
      </w:pPr>
      <w:rPr>
        <w:b/>
        <w:bCs/>
        <w:color w:themeColor="background1" w:val="FFFFFF"/>
      </w:rPr>
      <w:tblPr/>
      <w:tcPr>
        <w:shd w:color="auto" w:fill="A8B400" w:themeFill="accent6" w:val="clear"/>
      </w:tcPr>
    </w:tblStylePr>
    <w:tblStylePr w:type="lastRow">
      <w:pPr>
        <w:spacing w:after="0" w:before="0" w:line="240" w:lineRule="auto"/>
      </w:pPr>
      <w:rPr>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tcBorders>
      </w:tcPr>
    </w:tblStylePr>
    <w:tblStylePr w:type="firstCol">
      <w:rPr>
        <w:b/>
        <w:bCs/>
      </w:rPr>
      <w:tblPr/>
    </w:tblStylePr>
    <w:tblStylePr w:type="lastCol">
      <w:rPr>
        <w:b/>
        <w:bCs/>
      </w:rPr>
      <w:tbl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style>
  <w:style w:styleId="Sombreadoclaro" w:type="table">
    <w:name w:val="Light Shading"/>
    <w:basedOn w:val="Tablanormal"/>
    <w:uiPriority w:val="60"/>
    <w:semiHidden/>
    <w:unhideWhenUsed/>
    <w:rsid w:val="00d27abd"/>
    <w:pPr>
      <w:spacing w:line="240" w:lineRule="auto"/>
    </w:pPr>
    <w:rPr>
      <w:color w:themeColor="text1" w:themeShade="bf" w:val="000000"/>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styleId="Sombreadoclaro-nfasis1" w:type="table">
    <w:name w:val="Light Shading Accent 1"/>
    <w:basedOn w:val="Tablanormal"/>
    <w:uiPriority w:val="60"/>
    <w:semiHidden/>
    <w:unhideWhenUsed/>
    <w:rsid w:val="00d27abd"/>
    <w:pPr>
      <w:spacing w:line="240" w:lineRule="auto"/>
    </w:pPr>
    <w:rPr>
      <w:color w:themeColor="accent1" w:themeShade="bf" w:val="007EA7"/>
    </w:rPr>
    <w:tblPr>
      <w:tblStyleRowBandSize w:val="1"/>
      <w:tblStyleColBandSize w:val="1"/>
      <w:tblBorders>
        <w:top w:color="00A9E0" w:space="0" w:sz="8" w:themeColor="accent1" w:val="single"/>
        <w:bottom w:color="00A9E0" w:space="0" w:sz="8" w:themeColor="accent1" w:val="single"/>
      </w:tblBorders>
    </w:tblPr>
    <w:tblStylePr w:type="fir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la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left w:val="nil"/>
          <w:right w:val="nil"/>
          <w:insideH w:val="nil"/>
          <w:insideV w:val="nil"/>
        </w:tcBorders>
        <w:shd w:color="auto" w:fill="B8EDFF" w:themeFill="accent1" w:themeFillTint="3f" w:val="clear"/>
      </w:tcPr>
    </w:tblStylePr>
  </w:style>
  <w:style w:styleId="Sombreadoclaro-nfasis2" w:type="table">
    <w:name w:val="Light Shading Accent 2"/>
    <w:basedOn w:val="Tablanormal"/>
    <w:uiPriority w:val="60"/>
    <w:semiHidden/>
    <w:unhideWhenUsed/>
    <w:rsid w:val="00d27abd"/>
    <w:pPr>
      <w:spacing w:line="240" w:lineRule="auto"/>
    </w:pPr>
    <w:rPr>
      <w:color w:themeColor="accent2" w:themeShade="bf" w:val="009585"/>
    </w:rPr>
    <w:tblPr>
      <w:tblStyleRowBandSize w:val="1"/>
      <w:tblStyleColBandSize w:val="1"/>
      <w:tblBorders>
        <w:top w:color="00C7B2" w:space="0" w:sz="8" w:themeColor="accent2" w:val="single"/>
        <w:bottom w:color="00C7B2" w:space="0" w:sz="8" w:themeColor="accent2" w:val="single"/>
      </w:tblBorders>
    </w:tblPr>
    <w:tblStylePr w:type="fir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la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left w:val="nil"/>
          <w:right w:val="nil"/>
          <w:insideH w:val="nil"/>
          <w:insideV w:val="nil"/>
        </w:tcBorders>
        <w:shd w:color="auto" w:fill="B2FFF6" w:themeFill="accent2" w:themeFillTint="3f" w:val="clear"/>
      </w:tcPr>
    </w:tblStylePr>
  </w:style>
  <w:style w:styleId="Sombreadoclaro-nfasis3" w:type="table">
    <w:name w:val="Light Shading Accent 3"/>
    <w:basedOn w:val="Tablanormal"/>
    <w:uiPriority w:val="60"/>
    <w:semiHidden/>
    <w:unhideWhenUsed/>
    <w:rsid w:val="00d27abd"/>
    <w:pPr>
      <w:spacing w:line="240" w:lineRule="auto"/>
    </w:pPr>
    <w:rPr>
      <w:color w:themeColor="accent3" w:themeShade="bf" w:val="AE211C"/>
    </w:rPr>
    <w:tblPr>
      <w:tblStyleRowBandSize w:val="1"/>
      <w:tblStyleColBandSize w:val="1"/>
      <w:tblBorders>
        <w:top w:color="DE3831" w:space="0" w:sz="8" w:themeColor="accent3" w:val="single"/>
        <w:bottom w:color="DE3831" w:space="0" w:sz="8" w:themeColor="accent3" w:val="single"/>
      </w:tblBorders>
    </w:tblPr>
    <w:tblStylePr w:type="fir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la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left w:val="nil"/>
          <w:right w:val="nil"/>
          <w:insideH w:val="nil"/>
          <w:insideV w:val="nil"/>
        </w:tcBorders>
        <w:shd w:color="auto" w:fill="F6CDCB" w:themeFill="accent3" w:themeFillTint="3f" w:val="clear"/>
      </w:tcPr>
    </w:tblStylePr>
  </w:style>
  <w:style w:styleId="Sombreadoclaro-nfasis4" w:type="table">
    <w:name w:val="Light Shading Accent 4"/>
    <w:basedOn w:val="Tablanormal"/>
    <w:uiPriority w:val="60"/>
    <w:semiHidden/>
    <w:unhideWhenUsed/>
    <w:rsid w:val="00d27abd"/>
    <w:pPr>
      <w:spacing w:line="240" w:lineRule="auto"/>
    </w:pPr>
    <w:rPr>
      <w:color w:themeColor="accent4" w:themeShade="bf" w:val="A0A39A"/>
    </w:rPr>
    <w:tblPr>
      <w:tblStyleRowBandSize w:val="1"/>
      <w:tblStyleColBandSize w:val="1"/>
      <w:tblBorders>
        <w:top w:color="D5D6D2" w:space="0" w:sz="8" w:themeColor="accent4" w:val="single"/>
        <w:bottom w:color="D5D6D2" w:space="0" w:sz="8" w:themeColor="accent4" w:val="single"/>
      </w:tblBorders>
    </w:tblPr>
    <w:tblStylePr w:type="fir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la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left w:val="nil"/>
          <w:right w:val="nil"/>
          <w:insideH w:val="nil"/>
          <w:insideV w:val="nil"/>
        </w:tcBorders>
        <w:shd w:color="auto" w:fill="F4F4F3" w:themeFill="accent4" w:themeFillTint="3f" w:val="clear"/>
      </w:tcPr>
    </w:tblStylePr>
  </w:style>
  <w:style w:styleId="Sombreadoclaro-nfasis5" w:type="table">
    <w:name w:val="Light Shading Accent 5"/>
    <w:basedOn w:val="Tablanormal"/>
    <w:uiPriority w:val="60"/>
    <w:semiHidden/>
    <w:unhideWhenUsed/>
    <w:rsid w:val="00d27abd"/>
    <w:pPr>
      <w:spacing w:line="240" w:lineRule="auto"/>
    </w:pPr>
    <w:rPr>
      <w:color w:themeColor="accent5" w:themeShade="bf" w:val="578A90"/>
    </w:rPr>
    <w:tblPr>
      <w:tblStyleRowBandSize w:val="1"/>
      <w:tblStyleColBandSize w:val="1"/>
      <w:tblBorders>
        <w:top w:color="83AFB4" w:space="0" w:sz="8" w:themeColor="accent5" w:val="single"/>
        <w:bottom w:color="83AFB4" w:space="0" w:sz="8" w:themeColor="accent5" w:val="single"/>
      </w:tblBorders>
    </w:tblPr>
    <w:tblStylePr w:type="fir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la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left w:val="nil"/>
          <w:right w:val="nil"/>
          <w:insideH w:val="nil"/>
          <w:insideV w:val="nil"/>
        </w:tcBorders>
        <w:shd w:color="auto" w:fill="E0EBEC" w:themeFill="accent5" w:themeFillTint="3f" w:val="clear"/>
      </w:tcPr>
    </w:tblStylePr>
  </w:style>
  <w:style w:styleId="Sombreadoclaro-nfasis6" w:type="table">
    <w:name w:val="Light Shading Accent 6"/>
    <w:basedOn w:val="Tablanormal"/>
    <w:uiPriority w:val="60"/>
    <w:semiHidden/>
    <w:unhideWhenUsed/>
    <w:rsid w:val="00d27abd"/>
    <w:pPr>
      <w:spacing w:line="240" w:lineRule="auto"/>
    </w:pPr>
    <w:rPr>
      <w:color w:themeColor="accent6" w:themeShade="bf" w:val="7D8600"/>
    </w:rPr>
    <w:tblPr>
      <w:tblStyleRowBandSize w:val="1"/>
      <w:tblStyleColBandSize w:val="1"/>
      <w:tblBorders>
        <w:top w:color="A8B400" w:space="0" w:sz="8" w:themeColor="accent6" w:val="single"/>
        <w:bottom w:color="A8B400" w:space="0" w:sz="8" w:themeColor="accent6" w:val="single"/>
      </w:tblBorders>
    </w:tblPr>
    <w:tblStylePr w:type="fir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la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left w:val="nil"/>
          <w:right w:val="nil"/>
          <w:insideH w:val="nil"/>
          <w:insideV w:val="nil"/>
        </w:tcBorders>
        <w:shd w:color="auto" w:fill="F9FFAD" w:themeFill="accent6" w:themeFillTint="3f" w:val="clear"/>
      </w:tcPr>
    </w:tblStylePr>
  </w:style>
  <w:style w:styleId="Tabladelista1clara" w:type="table">
    <w:name w:val="List Table 1 Light"/>
    <w:basedOn w:val="Tablanormal"/>
    <w:uiPriority w:val="46"/>
    <w:rsid w:val="00d27abd"/>
    <w:pPr>
      <w:spacing w:line="240" w:lineRule="auto"/>
    </w:pPr>
    <w:tblPr>
      <w:tblStyleRowBandSize w:val="1"/>
      <w:tblStyleColBandSize w:val="1"/>
    </w:tblPr>
    <w:tblStylePr w:type="firstRow">
      <w:rPr>
        <w:b/>
        <w:bCs/>
      </w:rPr>
      <w:tblPr/>
      <w:tcPr>
        <w:tcBorders>
          <w:bottom w:color="666666" w:space="0" w:sz="4" w:themeColor="text1" w:val="single"/>
        </w:tcBorders>
      </w:tcPr>
    </w:tblStylePr>
    <w:tblStylePr w:type="lastRow">
      <w:rPr>
        <w:b/>
        <w:bCs/>
      </w:rPr>
      <w:tblPr/>
      <w:tcPr>
        <w:tcBorders>
          <w:top w:color="666666" w:space="0" w:sz="4" w:themeColor="text1" w:val="sing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1clara-nfasis1" w:type="table">
    <w:name w:val="List Table 1 Light Accent 1"/>
    <w:basedOn w:val="Tablanormal"/>
    <w:uiPriority w:val="46"/>
    <w:rsid w:val="00d27abd"/>
    <w:pPr>
      <w:spacing w:line="240" w:lineRule="auto"/>
    </w:pPr>
    <w:tblPr>
      <w:tblStyleRowBandSize w:val="1"/>
      <w:tblStyleColBandSize w:val="1"/>
    </w:tblPr>
    <w:tblStylePr w:type="firstRow">
      <w:rPr>
        <w:b/>
        <w:bCs/>
      </w:rPr>
      <w:tblPr/>
      <w:tcPr>
        <w:tcBorders>
          <w:bottom w:color="53D4FF" w:space="0" w:sz="4" w:themeColor="accent1" w:val="single"/>
        </w:tcBorders>
      </w:tcPr>
    </w:tblStylePr>
    <w:tblStylePr w:type="lastRow">
      <w:rPr>
        <w:b/>
        <w:bCs/>
      </w:rPr>
      <w:tblPr/>
      <w:tcPr>
        <w:tcBorders>
          <w:top w:color="53D4FF" w:space="0" w:sz="4" w:themeColor="accent1" w:val="sing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1clara-nfasis2" w:type="table">
    <w:name w:val="List Table 1 Light Accent 2"/>
    <w:basedOn w:val="Tablanormal"/>
    <w:uiPriority w:val="46"/>
    <w:rsid w:val="00d27abd"/>
    <w:pPr>
      <w:spacing w:line="240" w:lineRule="auto"/>
    </w:pPr>
    <w:tblPr>
      <w:tblStyleRowBandSize w:val="1"/>
      <w:tblStyleColBandSize w:val="1"/>
    </w:tblPr>
    <w:tblStylePr w:type="firstRow">
      <w:rPr>
        <w:b/>
        <w:bCs/>
      </w:rPr>
      <w:tblPr/>
      <w:tcPr>
        <w:tcBorders>
          <w:bottom w:color="44FFEB" w:space="0" w:sz="4" w:themeColor="accent2" w:val="single"/>
        </w:tcBorders>
      </w:tcPr>
    </w:tblStylePr>
    <w:tblStylePr w:type="lastRow">
      <w:rPr>
        <w:b/>
        <w:bCs/>
      </w:rPr>
      <w:tblPr/>
      <w:tcPr>
        <w:tcBorders>
          <w:top w:color="44FFEB" w:space="0" w:sz="4" w:themeColor="accent2" w:val="sing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1clara-nfasis3" w:type="table">
    <w:name w:val="List Table 1 Light Accent 3"/>
    <w:basedOn w:val="Tablanormal"/>
    <w:uiPriority w:val="46"/>
    <w:rsid w:val="00d27abd"/>
    <w:pPr>
      <w:spacing w:line="240" w:lineRule="auto"/>
    </w:pPr>
    <w:tblPr>
      <w:tblStyleRowBandSize w:val="1"/>
      <w:tblStyleColBandSize w:val="1"/>
    </w:tblPr>
    <w:tblStylePr w:type="firstRow">
      <w:rPr>
        <w:b/>
        <w:bCs/>
      </w:rPr>
      <w:tblPr/>
      <w:tcPr>
        <w:tcBorders>
          <w:bottom w:color="EB8783" w:space="0" w:sz="4" w:themeColor="accent3" w:val="single"/>
        </w:tcBorders>
      </w:tcPr>
    </w:tblStylePr>
    <w:tblStylePr w:type="lastRow">
      <w:rPr>
        <w:b/>
        <w:bCs/>
      </w:rPr>
      <w:tblPr/>
      <w:tcPr>
        <w:tcBorders>
          <w:top w:color="EB8783" w:space="0" w:sz="4" w:themeColor="accent3" w:val="sing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1clara-nfasis4" w:type="table">
    <w:name w:val="List Table 1 Light Accent 4"/>
    <w:basedOn w:val="Tablanormal"/>
    <w:uiPriority w:val="46"/>
    <w:rsid w:val="00d27abd"/>
    <w:pPr>
      <w:spacing w:line="240" w:lineRule="auto"/>
    </w:pPr>
    <w:tblPr>
      <w:tblStyleRowBandSize w:val="1"/>
      <w:tblStyleColBandSize w:val="1"/>
    </w:tblPr>
    <w:tblStylePr w:type="firstRow">
      <w:rPr>
        <w:b/>
        <w:bCs/>
      </w:rPr>
      <w:tblPr/>
      <w:tcPr>
        <w:tcBorders>
          <w:bottom w:color="E5E6E3" w:space="0" w:sz="4" w:themeColor="accent4" w:val="single"/>
        </w:tcBorders>
      </w:tcPr>
    </w:tblStylePr>
    <w:tblStylePr w:type="lastRow">
      <w:rPr>
        <w:b/>
        <w:bCs/>
      </w:rPr>
      <w:tblPr/>
      <w:tcPr>
        <w:tcBorders>
          <w:top w:color="E5E6E3" w:space="0" w:sz="4" w:themeColor="accent4" w:val="sing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1clara-nfasis5" w:type="table">
    <w:name w:val="List Table 1 Light Accent 5"/>
    <w:basedOn w:val="Tablanormal"/>
    <w:uiPriority w:val="46"/>
    <w:rsid w:val="00d27abd"/>
    <w:pPr>
      <w:spacing w:line="240" w:lineRule="auto"/>
    </w:pPr>
    <w:tblPr>
      <w:tblStyleRowBandSize w:val="1"/>
      <w:tblStyleColBandSize w:val="1"/>
    </w:tblPr>
    <w:tblStylePr w:type="firstRow">
      <w:rPr>
        <w:b/>
        <w:bCs/>
      </w:rPr>
      <w:tblPr/>
      <w:tcPr>
        <w:tcBorders>
          <w:bottom w:color="B4CED2" w:space="0" w:sz="4" w:themeColor="accent5" w:val="single"/>
        </w:tcBorders>
      </w:tcPr>
    </w:tblStylePr>
    <w:tblStylePr w:type="lastRow">
      <w:rPr>
        <w:b/>
        <w:bCs/>
      </w:rPr>
      <w:tblPr/>
      <w:tcPr>
        <w:tcBorders>
          <w:top w:color="B4CED2" w:space="0" w:sz="4" w:themeColor="accent5" w:val="sing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1clara-nfasis6" w:type="table">
    <w:name w:val="List Table 1 Light Accent 6"/>
    <w:basedOn w:val="Tablanormal"/>
    <w:uiPriority w:val="46"/>
    <w:rsid w:val="00d27abd"/>
    <w:pPr>
      <w:spacing w:line="240" w:lineRule="auto"/>
    </w:pPr>
    <w:tblPr>
      <w:tblStyleRowBandSize w:val="1"/>
      <w:tblStyleColBandSize w:val="1"/>
    </w:tblPr>
    <w:tblStylePr w:type="firstRow">
      <w:rPr>
        <w:b/>
        <w:bCs/>
      </w:rPr>
      <w:tblPr/>
      <w:tcPr>
        <w:tcBorders>
          <w:bottom w:color="F1FF39" w:space="0" w:sz="4" w:themeColor="accent6" w:val="single"/>
        </w:tcBorders>
      </w:tcPr>
    </w:tblStylePr>
    <w:tblStylePr w:type="lastRow">
      <w:rPr>
        <w:b/>
        <w:bCs/>
      </w:rPr>
      <w:tblPr/>
      <w:tcPr>
        <w:tcBorders>
          <w:top w:color="F1FF39" w:space="0" w:sz="4" w:themeColor="accent6" w:val="sing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2" w:type="table">
    <w:name w:val="List Table 2"/>
    <w:basedOn w:val="Tablanormal"/>
    <w:uiPriority w:val="47"/>
    <w:rsid w:val="00d27abd"/>
    <w:pPr>
      <w:spacing w:line="240" w:lineRule="auto"/>
    </w:pPr>
    <w:tblPr>
      <w:tblStyleRowBandSize w:val="1"/>
      <w:tblStyleColBandSize w:val="1"/>
      <w:tblBorders>
        <w:top w:color="666666" w:space="0" w:sz="4" w:themeColor="text1" w:themeTint="99" w:val="single"/>
        <w:bottom w:color="666666" w:space="0" w:sz="4" w:themeColor="text1" w:themeTint="99" w:val="single"/>
        <w:insideH w:color="666666" w:space="0" w:sz="4" w:themeColor="tex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2-nfasis1" w:type="table">
    <w:name w:val="List Table 2 Accent 1"/>
    <w:basedOn w:val="Tablanormal"/>
    <w:uiPriority w:val="47"/>
    <w:rsid w:val="00d27abd"/>
    <w:pPr>
      <w:spacing w:line="240" w:lineRule="auto"/>
    </w:pPr>
    <w:tblPr>
      <w:tblStyleRowBandSize w:val="1"/>
      <w:tblStyleColBandSize w:val="1"/>
      <w:tblBorders>
        <w:top w:color="53D4FF" w:space="0" w:sz="4" w:themeColor="accent1" w:themeTint="99" w:val="single"/>
        <w:bottom w:color="53D4FF" w:space="0" w:sz="4" w:themeColor="accent1" w:themeTint="99" w:val="single"/>
        <w:insideH w:color="53D4FF" w:space="0" w:sz="4" w:themeColor="accen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2-nfasis2" w:type="table">
    <w:name w:val="List Table 2 Accent 2"/>
    <w:basedOn w:val="Tablanormal"/>
    <w:uiPriority w:val="47"/>
    <w:rsid w:val="00d27abd"/>
    <w:pPr>
      <w:spacing w:line="240" w:lineRule="auto"/>
    </w:pPr>
    <w:tblPr>
      <w:tblStyleRowBandSize w:val="1"/>
      <w:tblStyleColBandSize w:val="1"/>
      <w:tblBorders>
        <w:top w:color="44FFEB" w:space="0" w:sz="4" w:themeColor="accent2" w:themeTint="99" w:val="single"/>
        <w:bottom w:color="44FFEB" w:space="0" w:sz="4" w:themeColor="accent2" w:themeTint="99" w:val="single"/>
        <w:insideH w:color="44FFEB" w:space="0" w:sz="4" w:themeColor="accent2"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2-nfasis3" w:type="table">
    <w:name w:val="List Table 2 Accent 3"/>
    <w:basedOn w:val="Tablanormal"/>
    <w:uiPriority w:val="47"/>
    <w:rsid w:val="00d27abd"/>
    <w:pPr>
      <w:spacing w:line="240" w:lineRule="auto"/>
    </w:pPr>
    <w:tblPr>
      <w:tblStyleRowBandSize w:val="1"/>
      <w:tblStyleColBandSize w:val="1"/>
      <w:tblBorders>
        <w:top w:color="EB8783" w:space="0" w:sz="4" w:themeColor="accent3" w:themeTint="99" w:val="single"/>
        <w:bottom w:color="EB8783" w:space="0" w:sz="4" w:themeColor="accent3" w:themeTint="99" w:val="single"/>
        <w:insideH w:color="EB8783" w:space="0" w:sz="4" w:themeColor="accent3"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2-nfasis4" w:type="table">
    <w:name w:val="List Table 2 Accent 4"/>
    <w:basedOn w:val="Tablanormal"/>
    <w:uiPriority w:val="47"/>
    <w:rsid w:val="00d27abd"/>
    <w:pPr>
      <w:spacing w:line="240" w:lineRule="auto"/>
    </w:pPr>
    <w:tblPr>
      <w:tblStyleRowBandSize w:val="1"/>
      <w:tblStyleColBandSize w:val="1"/>
      <w:tblBorders>
        <w:top w:color="E5E6E3" w:space="0" w:sz="4" w:themeColor="accent4" w:themeTint="99" w:val="single"/>
        <w:bottom w:color="E5E6E3" w:space="0" w:sz="4" w:themeColor="accent4" w:themeTint="99" w:val="single"/>
        <w:insideH w:color="E5E6E3" w:space="0" w:sz="4" w:themeColor="accent4"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2-nfasis5" w:type="table">
    <w:name w:val="List Table 2 Accent 5"/>
    <w:basedOn w:val="Tablanormal"/>
    <w:uiPriority w:val="47"/>
    <w:rsid w:val="00d27abd"/>
    <w:pPr>
      <w:spacing w:line="240" w:lineRule="auto"/>
    </w:pPr>
    <w:tblPr>
      <w:tblStyleRowBandSize w:val="1"/>
      <w:tblStyleColBandSize w:val="1"/>
      <w:tblBorders>
        <w:top w:color="B4CED2" w:space="0" w:sz="4" w:themeColor="accent5" w:themeTint="99" w:val="single"/>
        <w:bottom w:color="B4CED2" w:space="0" w:sz="4" w:themeColor="accent5" w:themeTint="99" w:val="single"/>
        <w:insideH w:color="B4CED2" w:space="0" w:sz="4" w:themeColor="accent5"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2-nfasis6" w:type="table">
    <w:name w:val="List Table 2 Accent 6"/>
    <w:basedOn w:val="Tablanormal"/>
    <w:uiPriority w:val="47"/>
    <w:rsid w:val="00d27abd"/>
    <w:pPr>
      <w:spacing w:line="240" w:lineRule="auto"/>
    </w:pPr>
    <w:tblPr>
      <w:tblStyleRowBandSize w:val="1"/>
      <w:tblStyleColBandSize w:val="1"/>
      <w:tblBorders>
        <w:top w:color="F1FF39" w:space="0" w:sz="4" w:themeColor="accent6" w:themeTint="99" w:val="single"/>
        <w:bottom w:color="F1FF39" w:space="0" w:sz="4" w:themeColor="accent6" w:themeTint="99" w:val="single"/>
        <w:insideH w:color="F1FF39" w:space="0" w:sz="4" w:themeColor="accent6"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3" w:type="table">
    <w:name w:val="List Table 3"/>
    <w:basedOn w:val="Tablanormal"/>
    <w:uiPriority w:val="48"/>
    <w:rsid w:val="00d27abd"/>
    <w:pPr>
      <w:spacing w:line="240" w:lineRule="auto"/>
    </w:p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bCs/>
        <w:color w:themeColor="background1" w:val="FFFFFF"/>
      </w:rPr>
      <w:tblPr/>
      <w:tcPr>
        <w:shd w:color="auto" w:fill="000000" w:themeFill="text1" w:val="clear"/>
      </w:tcPr>
    </w:tblStylePr>
    <w:tblStylePr w:type="lastRow">
      <w:rPr>
        <w:b/>
        <w:bCs/>
      </w:rPr>
      <w:tblPr/>
      <w:tcPr>
        <w:tcBorders>
          <w:top w:color="000000" w:space="0" w:sz="4" w:themeColor="tex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0000" w:space="0" w:sz="4" w:themeColor="text1" w:val="double"/>
          <w:left w:val="nil"/>
        </w:tcBorders>
      </w:tcPr>
    </w:tblStylePr>
    <w:tblStylePr w:type="swCell">
      <w:tblPr/>
      <w:tcPr>
        <w:tcBorders>
          <w:top w:color="000000" w:space="0" w:sz="4" w:themeColor="text1" w:val="double"/>
          <w:right w:val="nil"/>
        </w:tcBorders>
      </w:tcPr>
    </w:tblStylePr>
  </w:style>
  <w:style w:styleId="Tabladelista3-nfasis1" w:type="table">
    <w:name w:val="List Table 3 Accent 1"/>
    <w:basedOn w:val="Tablanormal"/>
    <w:uiPriority w:val="48"/>
    <w:rsid w:val="00d27abd"/>
    <w:pPr>
      <w:spacing w:line="240" w:lineRule="auto"/>
    </w:pPr>
    <w:tblPr>
      <w:tblStyleRowBandSize w:val="1"/>
      <w:tblStyleColBandSize w:val="1"/>
      <w:tblBorders>
        <w:top w:color="00A9E0" w:space="0" w:sz="4" w:themeColor="accent1" w:val="single"/>
        <w:left w:color="00A9E0" w:space="0" w:sz="4" w:themeColor="accent1" w:val="single"/>
        <w:bottom w:color="00A9E0" w:space="0" w:sz="4" w:themeColor="accent1" w:val="single"/>
        <w:right w:color="00A9E0" w:space="0" w:sz="4" w:themeColor="accent1" w:val="single"/>
      </w:tblBorders>
    </w:tblPr>
    <w:tblStylePr w:type="firstRow">
      <w:rPr>
        <w:b/>
        <w:bCs/>
        <w:color w:themeColor="background1" w:val="FFFFFF"/>
      </w:rPr>
      <w:tblPr/>
      <w:tcPr>
        <w:shd w:color="auto" w:fill="00A9E0" w:themeFill="accent1" w:val="clear"/>
      </w:tcPr>
    </w:tblStylePr>
    <w:tblStylePr w:type="lastRow">
      <w:rPr>
        <w:b/>
        <w:bCs/>
      </w:rPr>
      <w:tblPr/>
      <w:tcPr>
        <w:tcBorders>
          <w:top w:color="00A9E0" w:space="0" w:sz="4" w:themeColor="accen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A9E0" w:space="0" w:sz="4" w:themeColor="accent1" w:val="single"/>
          <w:right w:color="00A9E0" w:space="0" w:sz="4" w:themeColor="accent1" w:val="single"/>
        </w:tcBorders>
      </w:tcPr>
    </w:tblStylePr>
    <w:tblStylePr w:type="band1Horz">
      <w:tblPr/>
      <w:tcPr>
        <w:tcBorders>
          <w:top w:color="00A9E0" w:space="0" w:sz="4" w:themeColor="accent1" w:val="single"/>
          <w:bottom w:color="00A9E0" w:space="0" w:sz="4" w:themeColor="accen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A9E0" w:space="0" w:sz="4" w:themeColor="accent1" w:val="double"/>
          <w:left w:val="nil"/>
        </w:tcBorders>
      </w:tcPr>
    </w:tblStylePr>
    <w:tblStylePr w:type="swCell">
      <w:tblPr/>
      <w:tcPr>
        <w:tcBorders>
          <w:top w:color="00A9E0" w:space="0" w:sz="4" w:themeColor="accent1" w:val="double"/>
          <w:right w:val="nil"/>
        </w:tcBorders>
      </w:tcPr>
    </w:tblStylePr>
  </w:style>
  <w:style w:styleId="Tabladelista3-nfasis2" w:type="table">
    <w:name w:val="List Table 3 Accent 2"/>
    <w:basedOn w:val="Tablanormal"/>
    <w:uiPriority w:val="48"/>
    <w:rsid w:val="00d27abd"/>
    <w:pPr>
      <w:spacing w:line="240" w:lineRule="auto"/>
    </w:pPr>
    <w:tblPr>
      <w:tblStyleRowBandSize w:val="1"/>
      <w:tblStyleColBandSize w:val="1"/>
      <w:tblBorders>
        <w:top w:color="00C7B2" w:space="0" w:sz="4" w:themeColor="accent2" w:val="single"/>
        <w:left w:color="00C7B2" w:space="0" w:sz="4" w:themeColor="accent2" w:val="single"/>
        <w:bottom w:color="00C7B2" w:space="0" w:sz="4" w:themeColor="accent2" w:val="single"/>
        <w:right w:color="00C7B2" w:space="0" w:sz="4" w:themeColor="accent2" w:val="single"/>
      </w:tblBorders>
    </w:tblPr>
    <w:tblStylePr w:type="firstRow">
      <w:rPr>
        <w:b/>
        <w:bCs/>
        <w:color w:themeColor="background1" w:val="FFFFFF"/>
      </w:rPr>
      <w:tblPr/>
      <w:tcPr>
        <w:shd w:color="auto" w:fill="00C7B2" w:themeFill="accent2" w:val="clear"/>
      </w:tcPr>
    </w:tblStylePr>
    <w:tblStylePr w:type="lastRow">
      <w:rPr>
        <w:b/>
        <w:bCs/>
      </w:rPr>
      <w:tblPr/>
      <w:tcPr>
        <w:tcBorders>
          <w:top w:color="00C7B2" w:space="0" w:sz="4" w:themeColor="accent2"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C7B2" w:space="0" w:sz="4" w:themeColor="accent2" w:val="single"/>
          <w:right w:color="00C7B2" w:space="0" w:sz="4" w:themeColor="accent2" w:val="single"/>
        </w:tcBorders>
      </w:tcPr>
    </w:tblStylePr>
    <w:tblStylePr w:type="band1Horz">
      <w:tblPr/>
      <w:tcPr>
        <w:tcBorders>
          <w:top w:color="00C7B2" w:space="0" w:sz="4" w:themeColor="accent2" w:val="single"/>
          <w:bottom w:color="00C7B2" w:space="0" w:sz="4" w:themeColor="accent2"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C7B2" w:space="0" w:sz="4" w:themeColor="accent2" w:val="double"/>
          <w:left w:val="nil"/>
        </w:tcBorders>
      </w:tcPr>
    </w:tblStylePr>
    <w:tblStylePr w:type="swCell">
      <w:tblPr/>
      <w:tcPr>
        <w:tcBorders>
          <w:top w:color="00C7B2" w:space="0" w:sz="4" w:themeColor="accent2" w:val="double"/>
          <w:right w:val="nil"/>
        </w:tcBorders>
      </w:tcPr>
    </w:tblStylePr>
  </w:style>
  <w:style w:styleId="Tabladelista3-nfasis3" w:type="table">
    <w:name w:val="List Table 3 Accent 3"/>
    <w:basedOn w:val="Tablanormal"/>
    <w:uiPriority w:val="48"/>
    <w:rsid w:val="00d27abd"/>
    <w:pPr>
      <w:spacing w:line="240" w:lineRule="auto"/>
    </w:pPr>
    <w:tblPr>
      <w:tblStyleRowBandSize w:val="1"/>
      <w:tblStyleColBandSize w:val="1"/>
      <w:tblBorders>
        <w:top w:color="DE3831" w:space="0" w:sz="4" w:themeColor="accent3" w:val="single"/>
        <w:left w:color="DE3831" w:space="0" w:sz="4" w:themeColor="accent3" w:val="single"/>
        <w:bottom w:color="DE3831" w:space="0" w:sz="4" w:themeColor="accent3" w:val="single"/>
        <w:right w:color="DE3831" w:space="0" w:sz="4" w:themeColor="accent3" w:val="single"/>
      </w:tblBorders>
    </w:tblPr>
    <w:tblStylePr w:type="firstRow">
      <w:rPr>
        <w:b/>
        <w:bCs/>
        <w:color w:themeColor="background1" w:val="FFFFFF"/>
      </w:rPr>
      <w:tblPr/>
      <w:tcPr>
        <w:shd w:color="auto" w:fill="DE3831" w:themeFill="accent3" w:val="clear"/>
      </w:tcPr>
    </w:tblStylePr>
    <w:tblStylePr w:type="lastRow">
      <w:rPr>
        <w:b/>
        <w:bCs/>
      </w:rPr>
      <w:tblPr/>
      <w:tcPr>
        <w:tcBorders>
          <w:top w:color="DE3831" w:space="0" w:sz="4" w:themeColor="accent3"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E3831" w:space="0" w:sz="4" w:themeColor="accent3" w:val="single"/>
          <w:right w:color="DE3831" w:space="0" w:sz="4" w:themeColor="accent3" w:val="single"/>
        </w:tcBorders>
      </w:tcPr>
    </w:tblStylePr>
    <w:tblStylePr w:type="band1Horz">
      <w:tblPr/>
      <w:tcPr>
        <w:tcBorders>
          <w:top w:color="DE3831" w:space="0" w:sz="4" w:themeColor="accent3" w:val="single"/>
          <w:bottom w:color="DE3831" w:space="0" w:sz="4" w:themeColor="accent3"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E3831" w:space="0" w:sz="4" w:themeColor="accent3" w:val="double"/>
          <w:left w:val="nil"/>
        </w:tcBorders>
      </w:tcPr>
    </w:tblStylePr>
    <w:tblStylePr w:type="swCell">
      <w:tblPr/>
      <w:tcPr>
        <w:tcBorders>
          <w:top w:color="DE3831" w:space="0" w:sz="4" w:themeColor="accent3" w:val="double"/>
          <w:right w:val="nil"/>
        </w:tcBorders>
      </w:tcPr>
    </w:tblStylePr>
  </w:style>
  <w:style w:styleId="Tabladelista3-nfasis4" w:type="table">
    <w:name w:val="List Table 3 Accent 4"/>
    <w:basedOn w:val="Tablanormal"/>
    <w:uiPriority w:val="48"/>
    <w:rsid w:val="00d27abd"/>
    <w:pPr>
      <w:spacing w:line="240" w:lineRule="auto"/>
    </w:pPr>
    <w:tblPr>
      <w:tblStyleRowBandSize w:val="1"/>
      <w:tblStyleColBandSize w:val="1"/>
      <w:tblBorders>
        <w:top w:color="D5D6D2" w:space="0" w:sz="4" w:themeColor="accent4" w:val="single"/>
        <w:left w:color="D5D6D2" w:space="0" w:sz="4" w:themeColor="accent4" w:val="single"/>
        <w:bottom w:color="D5D6D2" w:space="0" w:sz="4" w:themeColor="accent4" w:val="single"/>
        <w:right w:color="D5D6D2" w:space="0" w:sz="4" w:themeColor="accent4" w:val="single"/>
      </w:tblBorders>
    </w:tblPr>
    <w:tblStylePr w:type="firstRow">
      <w:rPr>
        <w:b/>
        <w:bCs/>
        <w:color w:themeColor="background1" w:val="FFFFFF"/>
      </w:rPr>
      <w:tblPr/>
      <w:tcPr>
        <w:shd w:color="auto" w:fill="D5D6D2" w:themeFill="accent4" w:val="clear"/>
      </w:tcPr>
    </w:tblStylePr>
    <w:tblStylePr w:type="lastRow">
      <w:rPr>
        <w:b/>
        <w:bCs/>
      </w:rPr>
      <w:tblPr/>
      <w:tcPr>
        <w:tcBorders>
          <w:top w:color="D5D6D2" w:space="0" w:sz="4" w:themeColor="accent4"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5D6D2" w:space="0" w:sz="4" w:themeColor="accent4" w:val="single"/>
          <w:right w:color="D5D6D2" w:space="0" w:sz="4" w:themeColor="accent4" w:val="single"/>
        </w:tcBorders>
      </w:tcPr>
    </w:tblStylePr>
    <w:tblStylePr w:type="band1Horz">
      <w:tblPr/>
      <w:tcPr>
        <w:tcBorders>
          <w:top w:color="D5D6D2" w:space="0" w:sz="4" w:themeColor="accent4" w:val="single"/>
          <w:bottom w:color="D5D6D2" w:space="0" w:sz="4" w:themeColor="accent4"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5D6D2" w:space="0" w:sz="4" w:themeColor="accent4" w:val="double"/>
          <w:left w:val="nil"/>
        </w:tcBorders>
      </w:tcPr>
    </w:tblStylePr>
    <w:tblStylePr w:type="swCell">
      <w:tblPr/>
      <w:tcPr>
        <w:tcBorders>
          <w:top w:color="D5D6D2" w:space="0" w:sz="4" w:themeColor="accent4" w:val="double"/>
          <w:right w:val="nil"/>
        </w:tcBorders>
      </w:tcPr>
    </w:tblStylePr>
  </w:style>
  <w:style w:styleId="Tabladelista3-nfasis5" w:type="table">
    <w:name w:val="List Table 3 Accent 5"/>
    <w:basedOn w:val="Tablanormal"/>
    <w:uiPriority w:val="48"/>
    <w:rsid w:val="00d27abd"/>
    <w:pPr>
      <w:spacing w:line="240" w:lineRule="auto"/>
    </w:pPr>
    <w:tblPr>
      <w:tblStyleRowBandSize w:val="1"/>
      <w:tblStyleColBandSize w:val="1"/>
      <w:tblBorders>
        <w:top w:color="83AFB4" w:space="0" w:sz="4" w:themeColor="accent5" w:val="single"/>
        <w:left w:color="83AFB4" w:space="0" w:sz="4" w:themeColor="accent5" w:val="single"/>
        <w:bottom w:color="83AFB4" w:space="0" w:sz="4" w:themeColor="accent5" w:val="single"/>
        <w:right w:color="83AFB4" w:space="0" w:sz="4" w:themeColor="accent5" w:val="single"/>
      </w:tblBorders>
    </w:tblPr>
    <w:tblStylePr w:type="firstRow">
      <w:rPr>
        <w:b/>
        <w:bCs/>
        <w:color w:themeColor="background1" w:val="FFFFFF"/>
      </w:rPr>
      <w:tblPr/>
      <w:tcPr>
        <w:shd w:color="auto" w:fill="83AFB4" w:themeFill="accent5" w:val="clear"/>
      </w:tcPr>
    </w:tblStylePr>
    <w:tblStylePr w:type="lastRow">
      <w:rPr>
        <w:b/>
        <w:bCs/>
      </w:rPr>
      <w:tblPr/>
      <w:tcPr>
        <w:tcBorders>
          <w:top w:color="83AFB4" w:space="0" w:sz="4" w:themeColor="accent5"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83AFB4" w:space="0" w:sz="4" w:themeColor="accent5" w:val="single"/>
          <w:right w:color="83AFB4" w:space="0" w:sz="4" w:themeColor="accent5" w:val="single"/>
        </w:tcBorders>
      </w:tcPr>
    </w:tblStylePr>
    <w:tblStylePr w:type="band1Horz">
      <w:tblPr/>
      <w:tcPr>
        <w:tcBorders>
          <w:top w:color="83AFB4" w:space="0" w:sz="4" w:themeColor="accent5" w:val="single"/>
          <w:bottom w:color="83AFB4" w:space="0" w:sz="4" w:themeColor="accent5"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83AFB4" w:space="0" w:sz="4" w:themeColor="accent5" w:val="double"/>
          <w:left w:val="nil"/>
        </w:tcBorders>
      </w:tcPr>
    </w:tblStylePr>
    <w:tblStylePr w:type="swCell">
      <w:tblPr/>
      <w:tcPr>
        <w:tcBorders>
          <w:top w:color="83AFB4" w:space="0" w:sz="4" w:themeColor="accent5" w:val="double"/>
          <w:right w:val="nil"/>
        </w:tcBorders>
      </w:tcPr>
    </w:tblStylePr>
  </w:style>
  <w:style w:styleId="Tabladelista3-nfasis6" w:type="table">
    <w:name w:val="List Table 3 Accent 6"/>
    <w:basedOn w:val="Tablanormal"/>
    <w:uiPriority w:val="48"/>
    <w:rsid w:val="00d27abd"/>
    <w:pPr>
      <w:spacing w:line="240" w:lineRule="auto"/>
    </w:pPr>
    <w:tblPr>
      <w:tblStyleRowBandSize w:val="1"/>
      <w:tblStyleColBandSize w:val="1"/>
      <w:tblBorders>
        <w:top w:color="A8B400" w:space="0" w:sz="4" w:themeColor="accent6" w:val="single"/>
        <w:left w:color="A8B400" w:space="0" w:sz="4" w:themeColor="accent6" w:val="single"/>
        <w:bottom w:color="A8B400" w:space="0" w:sz="4" w:themeColor="accent6" w:val="single"/>
        <w:right w:color="A8B400" w:space="0" w:sz="4" w:themeColor="accent6" w:val="single"/>
      </w:tblBorders>
    </w:tblPr>
    <w:tblStylePr w:type="firstRow">
      <w:rPr>
        <w:b/>
        <w:bCs/>
        <w:color w:themeColor="background1" w:val="FFFFFF"/>
      </w:rPr>
      <w:tblPr/>
      <w:tcPr>
        <w:shd w:color="auto" w:fill="A8B400" w:themeFill="accent6" w:val="clear"/>
      </w:tcPr>
    </w:tblStylePr>
    <w:tblStylePr w:type="lastRow">
      <w:rPr>
        <w:b/>
        <w:bCs/>
      </w:rPr>
      <w:tblPr/>
      <w:tcPr>
        <w:tcBorders>
          <w:top w:color="A8B400" w:space="0" w:sz="4" w:themeColor="accent6"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A8B400" w:space="0" w:sz="4" w:themeColor="accent6" w:val="single"/>
          <w:right w:color="A8B400" w:space="0" w:sz="4" w:themeColor="accent6" w:val="single"/>
        </w:tcBorders>
      </w:tcPr>
    </w:tblStylePr>
    <w:tblStylePr w:type="band1Horz">
      <w:tblPr/>
      <w:tcPr>
        <w:tcBorders>
          <w:top w:color="A8B400" w:space="0" w:sz="4" w:themeColor="accent6" w:val="single"/>
          <w:bottom w:color="A8B400" w:space="0" w:sz="4" w:themeColor="accent6"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A8B400" w:space="0" w:sz="4" w:themeColor="accent6" w:val="double"/>
          <w:left w:val="nil"/>
        </w:tcBorders>
      </w:tcPr>
    </w:tblStylePr>
    <w:tblStylePr w:type="swCell">
      <w:tblPr/>
      <w:tcPr>
        <w:tcBorders>
          <w:top w:color="A8B400" w:space="0" w:sz="4" w:themeColor="accent6" w:val="double"/>
          <w:right w:val="nil"/>
        </w:tcBorders>
      </w:tcPr>
    </w:tblStylePr>
  </w:style>
  <w:style w:styleId="Tabladelista4" w:type="table">
    <w:name w:val="List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tcBorders>
        <w:shd w:color="auto" w:fill="000000" w:themeFill="text1" w:val="clear"/>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4-nfasis1" w:type="table">
    <w:name w:val="List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tcBorders>
        <w:shd w:color="auto" w:fill="00A9E0" w:themeFill="accent1" w:val="clear"/>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4-nfasis2" w:type="table">
    <w:name w:val="List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tcBorders>
        <w:shd w:color="auto" w:fill="00C7B2" w:themeFill="accent2" w:val="clear"/>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4-nfasis3" w:type="table">
    <w:name w:val="List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tcBorders>
        <w:shd w:color="auto" w:fill="DE3831" w:themeFill="accent3" w:val="clear"/>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4-nfasis4" w:type="table">
    <w:name w:val="List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tcBorders>
        <w:shd w:color="auto" w:fill="D5D6D2" w:themeFill="accent4" w:val="clear"/>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4-nfasis5" w:type="table">
    <w:name w:val="List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tcBorders>
        <w:shd w:color="auto" w:fill="83AFB4" w:themeFill="accent5" w:val="clear"/>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4-nfasis6" w:type="table">
    <w:name w:val="List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tcBorders>
        <w:shd w:color="auto" w:fill="A8B400" w:themeFill="accent6" w:val="clear"/>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5oscura" w:type="table">
    <w:name w:val="List Table 5 Dark"/>
    <w:basedOn w:val="Tablanormal"/>
    <w:uiPriority w:val="50"/>
    <w:rsid w:val="00d27abd"/>
    <w:pPr>
      <w:spacing w:line="240" w:lineRule="auto"/>
    </w:pPr>
    <w:rPr>
      <w:color w:themeColor="background1" w:val="FFFFFF"/>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1" w:type="table">
    <w:name w:val="List Table 5 Dark Accent 1"/>
    <w:basedOn w:val="Tablanormal"/>
    <w:uiPriority w:val="50"/>
    <w:rsid w:val="00d27abd"/>
    <w:pPr>
      <w:spacing w:line="240" w:lineRule="auto"/>
    </w:pPr>
    <w:rPr>
      <w:color w:themeColor="background1" w:val="FFFFFF"/>
    </w:rPr>
    <w:tblPr>
      <w:tblStyleRowBandSize w:val="1"/>
      <w:tblStyleColBandSize w:val="1"/>
      <w:tblBorders>
        <w:top w:color="00A9E0" w:space="0" w:sz="24" w:themeColor="accent1" w:val="single"/>
        <w:left w:color="00A9E0" w:space="0" w:sz="24" w:themeColor="accent1" w:val="single"/>
        <w:bottom w:color="00A9E0" w:space="0" w:sz="24" w:themeColor="accent1" w:val="single"/>
        <w:right w:color="00A9E0" w:space="0" w:sz="24" w:themeColor="accent1" w:val="single"/>
      </w:tblBorders>
    </w:tblPr>
    <w:tcPr>
      <w:shd w:color="auto" w:fill="00A9E0" w:themeFill="accen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2" w:type="table">
    <w:name w:val="List Table 5 Dark Accent 2"/>
    <w:basedOn w:val="Tablanormal"/>
    <w:uiPriority w:val="50"/>
    <w:rsid w:val="00d27abd"/>
    <w:pPr>
      <w:spacing w:line="240" w:lineRule="auto"/>
    </w:pPr>
    <w:rPr>
      <w:color w:themeColor="background1" w:val="FFFFFF"/>
    </w:rPr>
    <w:tblPr>
      <w:tblStyleRowBandSize w:val="1"/>
      <w:tblStyleColBandSize w:val="1"/>
      <w:tblBorders>
        <w:top w:color="00C7B2" w:space="0" w:sz="24" w:themeColor="accent2" w:val="single"/>
        <w:left w:color="00C7B2" w:space="0" w:sz="24" w:themeColor="accent2" w:val="single"/>
        <w:bottom w:color="00C7B2" w:space="0" w:sz="24" w:themeColor="accent2" w:val="single"/>
        <w:right w:color="00C7B2" w:space="0" w:sz="24" w:themeColor="accent2" w:val="single"/>
      </w:tblBorders>
    </w:tblPr>
    <w:tcPr>
      <w:shd w:color="auto" w:fill="00C7B2" w:themeFill="accent2"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3" w:type="table">
    <w:name w:val="List Table 5 Dark Accent 3"/>
    <w:basedOn w:val="Tablanormal"/>
    <w:uiPriority w:val="50"/>
    <w:rsid w:val="00d27abd"/>
    <w:pPr>
      <w:spacing w:line="240" w:lineRule="auto"/>
    </w:pPr>
    <w:rPr>
      <w:color w:themeColor="background1" w:val="FFFFFF"/>
    </w:rPr>
    <w:tblPr>
      <w:tblStyleRowBandSize w:val="1"/>
      <w:tblStyleColBandSize w:val="1"/>
      <w:tblBorders>
        <w:top w:color="DE3831" w:space="0" w:sz="24" w:themeColor="accent3" w:val="single"/>
        <w:left w:color="DE3831" w:space="0" w:sz="24" w:themeColor="accent3" w:val="single"/>
        <w:bottom w:color="DE3831" w:space="0" w:sz="24" w:themeColor="accent3" w:val="single"/>
        <w:right w:color="DE3831" w:space="0" w:sz="24" w:themeColor="accent3" w:val="single"/>
      </w:tblBorders>
    </w:tblPr>
    <w:tcPr>
      <w:shd w:color="auto" w:fill="DE3831" w:themeFill="accent3"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4" w:type="table">
    <w:name w:val="List Table 5 Dark Accent 4"/>
    <w:basedOn w:val="Tablanormal"/>
    <w:uiPriority w:val="50"/>
    <w:rsid w:val="00d27abd"/>
    <w:pPr>
      <w:spacing w:line="240" w:lineRule="auto"/>
    </w:pPr>
    <w:rPr>
      <w:color w:themeColor="background1" w:val="FFFFFF"/>
    </w:rPr>
    <w:tblPr>
      <w:tblStyleRowBandSize w:val="1"/>
      <w:tblStyleColBandSize w:val="1"/>
      <w:tblBorders>
        <w:top w:color="D5D6D2" w:space="0" w:sz="24" w:themeColor="accent4" w:val="single"/>
        <w:left w:color="D5D6D2" w:space="0" w:sz="24" w:themeColor="accent4" w:val="single"/>
        <w:bottom w:color="D5D6D2" w:space="0" w:sz="24" w:themeColor="accent4" w:val="single"/>
        <w:right w:color="D5D6D2" w:space="0" w:sz="24" w:themeColor="accent4" w:val="single"/>
      </w:tblBorders>
    </w:tblPr>
    <w:tcPr>
      <w:shd w:color="auto" w:fill="D5D6D2" w:themeFill="accent4"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5" w:type="table">
    <w:name w:val="List Table 5 Dark Accent 5"/>
    <w:basedOn w:val="Tablanormal"/>
    <w:uiPriority w:val="50"/>
    <w:rsid w:val="00d27abd"/>
    <w:pPr>
      <w:spacing w:line="240" w:lineRule="auto"/>
    </w:pPr>
    <w:rPr>
      <w:color w:themeColor="background1" w:val="FFFFFF"/>
    </w:rPr>
    <w:tblPr>
      <w:tblStyleRowBandSize w:val="1"/>
      <w:tblStyleColBandSize w:val="1"/>
      <w:tblBorders>
        <w:top w:color="83AFB4" w:space="0" w:sz="24" w:themeColor="accent5" w:val="single"/>
        <w:left w:color="83AFB4" w:space="0" w:sz="24" w:themeColor="accent5" w:val="single"/>
        <w:bottom w:color="83AFB4" w:space="0" w:sz="24" w:themeColor="accent5" w:val="single"/>
        <w:right w:color="83AFB4" w:space="0" w:sz="24" w:themeColor="accent5" w:val="single"/>
      </w:tblBorders>
    </w:tblPr>
    <w:tcPr>
      <w:shd w:color="auto" w:fill="83AFB4" w:themeFill="accent5"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6" w:type="table">
    <w:name w:val="List Table 5 Dark Accent 6"/>
    <w:basedOn w:val="Tablanormal"/>
    <w:uiPriority w:val="50"/>
    <w:rsid w:val="00d27abd"/>
    <w:pPr>
      <w:spacing w:line="240" w:lineRule="auto"/>
    </w:pPr>
    <w:rPr>
      <w:color w:themeColor="background1" w:val="FFFFFF"/>
    </w:rPr>
    <w:tblPr>
      <w:tblStyleRowBandSize w:val="1"/>
      <w:tblStyleColBandSize w:val="1"/>
      <w:tblBorders>
        <w:top w:color="A8B400" w:space="0" w:sz="24" w:themeColor="accent6" w:val="single"/>
        <w:left w:color="A8B400" w:space="0" w:sz="24" w:themeColor="accent6" w:val="single"/>
        <w:bottom w:color="A8B400" w:space="0" w:sz="24" w:themeColor="accent6" w:val="single"/>
        <w:right w:color="A8B400" w:space="0" w:sz="24" w:themeColor="accent6" w:val="single"/>
      </w:tblBorders>
    </w:tblPr>
    <w:tcPr>
      <w:shd w:color="auto" w:fill="A8B400" w:themeFill="accent6"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6concolores" w:type="table">
    <w:name w:val="List Table 6 Colorful"/>
    <w:basedOn w:val="Tablanormal"/>
    <w:uiPriority w:val="51"/>
    <w:rsid w:val="00d27abd"/>
    <w:pPr>
      <w:spacing w:line="240" w:lineRule="auto"/>
    </w:pPr>
    <w:rPr>
      <w:color w:themeColor="text1" w:val="000000"/>
    </w:rPr>
    <w:tblPr>
      <w:tblStyleRowBandSize w:val="1"/>
      <w:tblStyleColBandSize w:val="1"/>
      <w:tblBorders>
        <w:top w:color="000000" w:space="0" w:sz="4" w:themeColor="text1" w:val="single"/>
        <w:bottom w:color="000000" w:space="0" w:sz="4" w:themeColor="text1" w:val="single"/>
      </w:tblBorders>
    </w:tblPr>
    <w:tblStylePr w:type="firstRow">
      <w:rPr>
        <w:b/>
        <w:bCs/>
      </w:rPr>
      <w:tblPr/>
      <w:tcPr>
        <w:tcBorders>
          <w:bottom w:color="000000" w:space="0" w:sz="4" w:themeColor="text1" w:val="single"/>
        </w:tcBorders>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6concolores-nfasis1" w:type="table">
    <w:name w:val="List Table 6 Colorful Accent 1"/>
    <w:basedOn w:val="Tablanormal"/>
    <w:uiPriority w:val="51"/>
    <w:rsid w:val="00d27abd"/>
    <w:pPr>
      <w:spacing w:line="240" w:lineRule="auto"/>
    </w:pPr>
    <w:rPr>
      <w:color w:themeColor="accent1" w:themeShade="bf" w:val="007EA7"/>
    </w:rPr>
    <w:tblPr>
      <w:tblStyleRowBandSize w:val="1"/>
      <w:tblStyleColBandSize w:val="1"/>
      <w:tblBorders>
        <w:top w:color="00A9E0" w:space="0" w:sz="4" w:themeColor="accent1" w:val="single"/>
        <w:bottom w:color="00A9E0" w:space="0" w:sz="4" w:themeColor="accent1" w:val="single"/>
      </w:tblBorders>
    </w:tblPr>
    <w:tblStylePr w:type="firstRow">
      <w:rPr>
        <w:b/>
        <w:bCs/>
      </w:rPr>
      <w:tblPr/>
      <w:tcPr>
        <w:tcBorders>
          <w:bottom w:color="00A9E0" w:space="0" w:sz="4" w:themeColor="accent1" w:val="single"/>
        </w:tcBorders>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6concolores-nfasis2" w:type="table">
    <w:name w:val="List Table 6 Colorful Accent 2"/>
    <w:basedOn w:val="Tablanormal"/>
    <w:uiPriority w:val="51"/>
    <w:rsid w:val="00d27abd"/>
    <w:pPr>
      <w:spacing w:line="240" w:lineRule="auto"/>
    </w:pPr>
    <w:rPr>
      <w:color w:themeColor="accent2" w:themeShade="bf" w:val="009585"/>
    </w:rPr>
    <w:tblPr>
      <w:tblStyleRowBandSize w:val="1"/>
      <w:tblStyleColBandSize w:val="1"/>
      <w:tblBorders>
        <w:top w:color="00C7B2" w:space="0" w:sz="4" w:themeColor="accent2" w:val="single"/>
        <w:bottom w:color="00C7B2" w:space="0" w:sz="4" w:themeColor="accent2" w:val="single"/>
      </w:tblBorders>
    </w:tblPr>
    <w:tblStylePr w:type="firstRow">
      <w:rPr>
        <w:b/>
        <w:bCs/>
      </w:rPr>
      <w:tblPr/>
      <w:tcPr>
        <w:tcBorders>
          <w:bottom w:color="00C7B2" w:space="0" w:sz="4" w:themeColor="accent2" w:val="single"/>
        </w:tcBorders>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6concolores-nfasis3" w:type="table">
    <w:name w:val="List Table 6 Colorful Accent 3"/>
    <w:basedOn w:val="Tablanormal"/>
    <w:uiPriority w:val="51"/>
    <w:rsid w:val="00d27abd"/>
    <w:pPr>
      <w:spacing w:line="240" w:lineRule="auto"/>
    </w:pPr>
    <w:rPr>
      <w:color w:themeColor="accent3" w:themeShade="bf" w:val="AE211C"/>
    </w:rPr>
    <w:tblPr>
      <w:tblStyleRowBandSize w:val="1"/>
      <w:tblStyleColBandSize w:val="1"/>
      <w:tblBorders>
        <w:top w:color="DE3831" w:space="0" w:sz="4" w:themeColor="accent3" w:val="single"/>
        <w:bottom w:color="DE3831" w:space="0" w:sz="4" w:themeColor="accent3" w:val="single"/>
      </w:tblBorders>
    </w:tblPr>
    <w:tblStylePr w:type="firstRow">
      <w:rPr>
        <w:b/>
        <w:bCs/>
      </w:rPr>
      <w:tblPr/>
      <w:tcPr>
        <w:tcBorders>
          <w:bottom w:color="DE3831" w:space="0" w:sz="4" w:themeColor="accent3" w:val="single"/>
        </w:tcBorders>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6concolores-nfasis4" w:type="table">
    <w:name w:val="List Table 6 Colorful Accent 4"/>
    <w:basedOn w:val="Tablanormal"/>
    <w:uiPriority w:val="51"/>
    <w:rsid w:val="00d27abd"/>
    <w:pPr>
      <w:spacing w:line="240" w:lineRule="auto"/>
    </w:pPr>
    <w:rPr>
      <w:color w:themeColor="accent4" w:themeShade="bf" w:val="A0A39A"/>
    </w:rPr>
    <w:tblPr>
      <w:tblStyleRowBandSize w:val="1"/>
      <w:tblStyleColBandSize w:val="1"/>
      <w:tblBorders>
        <w:top w:color="D5D6D2" w:space="0" w:sz="4" w:themeColor="accent4" w:val="single"/>
        <w:bottom w:color="D5D6D2" w:space="0" w:sz="4" w:themeColor="accent4" w:val="single"/>
      </w:tblBorders>
    </w:tblPr>
    <w:tblStylePr w:type="firstRow">
      <w:rPr>
        <w:b/>
        <w:bCs/>
      </w:rPr>
      <w:tblPr/>
      <w:tcPr>
        <w:tcBorders>
          <w:bottom w:color="D5D6D2" w:space="0" w:sz="4" w:themeColor="accent4" w:val="single"/>
        </w:tcBorders>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6concolores-nfasis5" w:type="table">
    <w:name w:val="List Table 6 Colorful Accent 5"/>
    <w:basedOn w:val="Tablanormal"/>
    <w:uiPriority w:val="51"/>
    <w:rsid w:val="00d27abd"/>
    <w:pPr>
      <w:spacing w:line="240" w:lineRule="auto"/>
    </w:pPr>
    <w:rPr>
      <w:color w:themeColor="accent5" w:themeShade="bf" w:val="578A90"/>
    </w:rPr>
    <w:tblPr>
      <w:tblStyleRowBandSize w:val="1"/>
      <w:tblStyleColBandSize w:val="1"/>
      <w:tblBorders>
        <w:top w:color="83AFB4" w:space="0" w:sz="4" w:themeColor="accent5" w:val="single"/>
        <w:bottom w:color="83AFB4" w:space="0" w:sz="4" w:themeColor="accent5" w:val="single"/>
      </w:tblBorders>
    </w:tblPr>
    <w:tblStylePr w:type="firstRow">
      <w:rPr>
        <w:b/>
        <w:bCs/>
      </w:rPr>
      <w:tblPr/>
      <w:tcPr>
        <w:tcBorders>
          <w:bottom w:color="83AFB4" w:space="0" w:sz="4" w:themeColor="accent5" w:val="single"/>
        </w:tcBorders>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6concolores-nfasis6" w:type="table">
    <w:name w:val="List Table 6 Colorful Accent 6"/>
    <w:basedOn w:val="Tablanormal"/>
    <w:uiPriority w:val="51"/>
    <w:rsid w:val="00d27abd"/>
    <w:pPr>
      <w:spacing w:line="240" w:lineRule="auto"/>
    </w:pPr>
    <w:rPr>
      <w:color w:themeColor="accent6" w:themeShade="bf" w:val="7D8600"/>
    </w:rPr>
    <w:tblPr>
      <w:tblStyleRowBandSize w:val="1"/>
      <w:tblStyleColBandSize w:val="1"/>
      <w:tblBorders>
        <w:top w:color="A8B400" w:space="0" w:sz="4" w:themeColor="accent6" w:val="single"/>
        <w:bottom w:color="A8B400" w:space="0" w:sz="4" w:themeColor="accent6" w:val="single"/>
      </w:tblBorders>
    </w:tblPr>
    <w:tblStylePr w:type="firstRow">
      <w:rPr>
        <w:b/>
        <w:bCs/>
      </w:rPr>
      <w:tblPr/>
      <w:tcPr>
        <w:tcBorders>
          <w:bottom w:color="A8B400" w:space="0" w:sz="4" w:themeColor="accent6" w:val="single"/>
        </w:tcBorders>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7concolores" w:type="table">
    <w:name w:val="List Table 7 Colorful"/>
    <w:basedOn w:val="Tablanormal"/>
    <w:uiPriority w:val="52"/>
    <w:rsid w:val="00d27abd"/>
    <w:pPr>
      <w:spacing w:line="240" w:lineRule="auto"/>
    </w:pPr>
    <w:rPr>
      <w:color w:themeColor="text1" w:val="000000"/>
    </w:rPr>
    <w:tblPr>
      <w:tblStyleRowBandSize w:val="1"/>
      <w:tblStyleColBandSize w:val="1"/>
    </w:tblPr>
    <w:tblStylePr w:type="firstRow">
      <w:rPr>
        <w:rFonts w:asciiTheme="majorHAnsi" w:cstheme="majorBidi" w:eastAsiaTheme="majorEastAsia" w:hAnsiTheme="majorHAnsi"/>
        <w:i/>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1" w:type="table">
    <w:name w:val="List Table 7 Colorful Accent 1"/>
    <w:basedOn w:val="Tablanormal"/>
    <w:uiPriority w:val="52"/>
    <w:rsid w:val="00d27abd"/>
    <w:pPr>
      <w:spacing w:line="240" w:lineRule="auto"/>
    </w:pPr>
    <w:rPr>
      <w:color w:themeColor="accent1" w:themeShade="bf" w:val="007EA7"/>
    </w:rPr>
    <w:tblPr>
      <w:tblStyleRowBandSize w:val="1"/>
      <w:tblStyleColBandSize w:val="1"/>
    </w:tblPr>
    <w:tblStylePr w:type="firstRow">
      <w:rPr>
        <w:rFonts w:asciiTheme="majorHAnsi" w:cstheme="majorBidi" w:eastAsiaTheme="majorEastAsia" w:hAnsiTheme="majorHAnsi"/>
        <w:i/>
        <w:sz w:val="26"/>
      </w:rPr>
      <w:tblPr/>
      <w:tcPr>
        <w:tcBorders>
          <w:bottom w:color="00A9E0" w:space="0" w:sz="4" w:themeColor="accen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A9E0"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A9E0" w:space="0" w:sz="4" w:themeColor="accen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A9E0" w:space="0" w:sz="4" w:themeColor="accent1" w:val="single"/>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2" w:type="table">
    <w:name w:val="List Table 7 Colorful Accent 2"/>
    <w:basedOn w:val="Tablanormal"/>
    <w:uiPriority w:val="52"/>
    <w:rsid w:val="00d27abd"/>
    <w:pPr>
      <w:spacing w:line="240" w:lineRule="auto"/>
    </w:pPr>
    <w:rPr>
      <w:color w:themeColor="accent2" w:themeShade="bf" w:val="009585"/>
    </w:rPr>
    <w:tblPr>
      <w:tblStyleRowBandSize w:val="1"/>
      <w:tblStyleColBandSize w:val="1"/>
    </w:tblPr>
    <w:tblStylePr w:type="firstRow">
      <w:rPr>
        <w:rFonts w:asciiTheme="majorHAnsi" w:cstheme="majorBidi" w:eastAsiaTheme="majorEastAsia" w:hAnsiTheme="majorHAnsi"/>
        <w:i/>
        <w:sz w:val="26"/>
      </w:rPr>
      <w:tblPr/>
      <w:tcPr>
        <w:tcBorders>
          <w:bottom w:color="00C7B2" w:space="0" w:sz="4" w:themeColor="accent2"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C7B2"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C7B2" w:space="0" w:sz="4" w:themeColor="accent2"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C7B2" w:space="0" w:sz="4" w:themeColor="accent2" w:val="single"/>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3" w:type="table">
    <w:name w:val="List Table 7 Colorful Accent 3"/>
    <w:basedOn w:val="Tablanormal"/>
    <w:uiPriority w:val="52"/>
    <w:rsid w:val="00d27abd"/>
    <w:pPr>
      <w:spacing w:line="240" w:lineRule="auto"/>
    </w:pPr>
    <w:rPr>
      <w:color w:themeColor="accent3" w:themeShade="bf" w:val="AE211C"/>
    </w:rPr>
    <w:tblPr>
      <w:tblStyleRowBandSize w:val="1"/>
      <w:tblStyleColBandSize w:val="1"/>
    </w:tblPr>
    <w:tblStylePr w:type="firstRow">
      <w:rPr>
        <w:rFonts w:asciiTheme="majorHAnsi" w:cstheme="majorBidi" w:eastAsiaTheme="majorEastAsia" w:hAnsiTheme="majorHAnsi"/>
        <w:i/>
        <w:sz w:val="26"/>
      </w:rPr>
      <w:tblPr/>
      <w:tcPr>
        <w:tcBorders>
          <w:bottom w:color="DE3831" w:space="0" w:sz="4" w:themeColor="accent3"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E3831"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E3831" w:space="0" w:sz="4" w:themeColor="accent3"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E3831" w:space="0" w:sz="4" w:themeColor="accent3" w:val="single"/>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4" w:type="table">
    <w:name w:val="List Table 7 Colorful Accent 4"/>
    <w:basedOn w:val="Tablanormal"/>
    <w:uiPriority w:val="52"/>
    <w:rsid w:val="00d27abd"/>
    <w:pPr>
      <w:spacing w:line="240" w:lineRule="auto"/>
    </w:pPr>
    <w:rPr>
      <w:color w:themeColor="accent4" w:themeShade="bf" w:val="A0A39A"/>
    </w:rPr>
    <w:tblPr>
      <w:tblStyleRowBandSize w:val="1"/>
      <w:tblStyleColBandSize w:val="1"/>
    </w:tblPr>
    <w:tblStylePr w:type="firstRow">
      <w:rPr>
        <w:rFonts w:asciiTheme="majorHAnsi" w:cstheme="majorBidi" w:eastAsiaTheme="majorEastAsia" w:hAnsiTheme="majorHAnsi"/>
        <w:i/>
        <w:sz w:val="26"/>
      </w:rPr>
      <w:tblPr/>
      <w:tcPr>
        <w:tcBorders>
          <w:bottom w:color="D5D6D2" w:space="0" w:sz="4" w:themeColor="accent4"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5D6D2"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5D6D2" w:space="0" w:sz="4" w:themeColor="accent4"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5D6D2" w:space="0" w:sz="4" w:themeColor="accent4" w:val="single"/>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5" w:type="table">
    <w:name w:val="List Table 7 Colorful Accent 5"/>
    <w:basedOn w:val="Tablanormal"/>
    <w:uiPriority w:val="52"/>
    <w:rsid w:val="00d27abd"/>
    <w:pPr>
      <w:spacing w:line="240" w:lineRule="auto"/>
    </w:pPr>
    <w:rPr>
      <w:color w:themeColor="accent5" w:themeShade="bf" w:val="578A90"/>
    </w:rPr>
    <w:tblPr>
      <w:tblStyleRowBandSize w:val="1"/>
      <w:tblStyleColBandSize w:val="1"/>
    </w:tblPr>
    <w:tblStylePr w:type="firstRow">
      <w:rPr>
        <w:rFonts w:asciiTheme="majorHAnsi" w:cstheme="majorBidi" w:eastAsiaTheme="majorEastAsia" w:hAnsiTheme="majorHAnsi"/>
        <w:i/>
        <w:sz w:val="26"/>
      </w:rPr>
      <w:tblPr/>
      <w:tcPr>
        <w:tcBorders>
          <w:bottom w:color="83AFB4" w:space="0" w:sz="4" w:themeColor="accent5"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83AFB4"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83AFB4" w:space="0" w:sz="4" w:themeColor="accent5"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83AFB4" w:space="0" w:sz="4" w:themeColor="accent5" w:val="single"/>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6" w:type="table">
    <w:name w:val="List Table 7 Colorful Accent 6"/>
    <w:basedOn w:val="Tablanormal"/>
    <w:uiPriority w:val="52"/>
    <w:rsid w:val="00d27abd"/>
    <w:pPr>
      <w:spacing w:line="240" w:lineRule="auto"/>
    </w:pPr>
    <w:rPr>
      <w:color w:themeColor="accent6" w:themeShade="bf" w:val="7D8600"/>
    </w:rPr>
    <w:tblPr>
      <w:tblStyleRowBandSize w:val="1"/>
      <w:tblStyleColBandSize w:val="1"/>
    </w:tblPr>
    <w:tblStylePr w:type="firstRow">
      <w:rPr>
        <w:rFonts w:asciiTheme="majorHAnsi" w:cstheme="majorBidi" w:eastAsiaTheme="majorEastAsia" w:hAnsiTheme="majorHAnsi"/>
        <w:i/>
        <w:sz w:val="26"/>
      </w:rPr>
      <w:tblPr/>
      <w:tcPr>
        <w:tcBorders>
          <w:bottom w:color="A8B400" w:space="0" w:sz="4" w:themeColor="accent6"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A8B400"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A8B400" w:space="0" w:sz="4" w:themeColor="accent6"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A8B400" w:space="0" w:sz="4" w:themeColor="accent6" w:val="single"/>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Cuadrculamedia1" w:type="table">
    <w:name w:val="Medium Grid 1"/>
    <w:basedOn w:val="Tablanormal"/>
    <w:uiPriority w:val="67"/>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insideV w:color="404040" w:space="0" w:sz="8" w:themeColor="text1" w:themeTint="bf" w:val="single"/>
      </w:tblBorders>
    </w:tblPr>
    <w:tcPr>
      <w:shd w:color="auto" w:fill="C0C0C0" w:themeFill="text1" w:themeFillTint="3f" w:val="clear"/>
    </w:tcPr>
    <w:tblStylePr w:type="firstRow">
      <w:rPr>
        <w:b/>
        <w:bCs/>
      </w:rPr>
      <w:tblPr/>
    </w:tblStylePr>
    <w:tblStylePr w:type="lastRow">
      <w:rPr>
        <w:b/>
        <w:bCs/>
      </w:rPr>
      <w:tblPr/>
      <w:tcPr>
        <w:tcBorders>
          <w:top w:color="404040" w:space="0" w:sz="18" w:themeColor="text1" w:val="single"/>
        </w:tcBorders>
      </w:tcPr>
    </w:tblStylePr>
    <w:tblStylePr w:type="firstCol">
      <w:rPr>
        <w:b/>
        <w:bCs/>
      </w:rPr>
      <w:tblPr/>
    </w:tblStylePr>
    <w:tblStylePr w:type="lastCol">
      <w:rPr>
        <w:b/>
        <w:bCs/>
      </w:rPr>
      <w:tbl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media1-nfasis1" w:type="table">
    <w:name w:val="Medium Grid 1 Accent 1"/>
    <w:basedOn w:val="Tablanormal"/>
    <w:uiPriority w:val="67"/>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insideV w:color="28CAFF" w:space="0" w:sz="8" w:themeColor="accent1" w:themeTint="bf" w:val="single"/>
      </w:tblBorders>
    </w:tblPr>
    <w:tcPr>
      <w:shd w:color="auto" w:fill="B8EDFF" w:themeFill="accent1" w:themeFillTint="3f" w:val="clear"/>
    </w:tcPr>
    <w:tblStylePr w:type="firstRow">
      <w:rPr>
        <w:b/>
        <w:bCs/>
      </w:rPr>
      <w:tblPr/>
    </w:tblStylePr>
    <w:tblStylePr w:type="lastRow">
      <w:rPr>
        <w:b/>
        <w:bCs/>
      </w:rPr>
      <w:tblPr/>
      <w:tcPr>
        <w:tcBorders>
          <w:top w:color="28CAFF" w:space="0" w:sz="18" w:themeColor="accent1" w:val="single"/>
        </w:tcBorders>
      </w:tcPr>
    </w:tblStylePr>
    <w:tblStylePr w:type="firstCol">
      <w:rPr>
        <w:b/>
        <w:bCs/>
      </w:rPr>
      <w:tblPr/>
    </w:tblStylePr>
    <w:tblStylePr w:type="lastCol">
      <w:rPr>
        <w:b/>
        <w:bCs/>
      </w:rPr>
      <w:tbl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media1-nfasis2" w:type="table">
    <w:name w:val="Medium Grid 1 Accent 2"/>
    <w:basedOn w:val="Tablanormal"/>
    <w:uiPriority w:val="67"/>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insideV w:color="16FFE6" w:space="0" w:sz="8" w:themeColor="accent2" w:themeTint="bf" w:val="single"/>
      </w:tblBorders>
    </w:tblPr>
    <w:tcPr>
      <w:shd w:color="auto" w:fill="B2FFF6" w:themeFill="accent2" w:themeFillTint="3f" w:val="clear"/>
    </w:tcPr>
    <w:tblStylePr w:type="firstRow">
      <w:rPr>
        <w:b/>
        <w:bCs/>
      </w:rPr>
      <w:tblPr/>
    </w:tblStylePr>
    <w:tblStylePr w:type="lastRow">
      <w:rPr>
        <w:b/>
        <w:bCs/>
      </w:rPr>
      <w:tblPr/>
      <w:tcPr>
        <w:tcBorders>
          <w:top w:color="16FFE6" w:space="0" w:sz="18" w:themeColor="accent2" w:val="single"/>
        </w:tcBorders>
      </w:tcPr>
    </w:tblStylePr>
    <w:tblStylePr w:type="firstCol">
      <w:rPr>
        <w:b/>
        <w:bCs/>
      </w:rPr>
      <w:tblPr/>
    </w:tblStylePr>
    <w:tblStylePr w:type="lastCol">
      <w:rPr>
        <w:b/>
        <w:bCs/>
      </w:rPr>
      <w:tbl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media1-nfasis3" w:type="table">
    <w:name w:val="Medium Grid 1 Accent 3"/>
    <w:basedOn w:val="Tablanormal"/>
    <w:uiPriority w:val="67"/>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insideV w:color="E66964" w:space="0" w:sz="8" w:themeColor="accent3" w:themeTint="bf" w:val="single"/>
      </w:tblBorders>
    </w:tblPr>
    <w:tcPr>
      <w:shd w:color="auto" w:fill="F6CDCB" w:themeFill="accent3" w:themeFillTint="3f" w:val="clear"/>
    </w:tcPr>
    <w:tblStylePr w:type="firstRow">
      <w:rPr>
        <w:b/>
        <w:bCs/>
      </w:rPr>
      <w:tblPr/>
    </w:tblStylePr>
    <w:tblStylePr w:type="lastRow">
      <w:rPr>
        <w:b/>
        <w:bCs/>
      </w:rPr>
      <w:tblPr/>
      <w:tcPr>
        <w:tcBorders>
          <w:top w:color="E66964" w:space="0" w:sz="18" w:themeColor="accent3" w:val="single"/>
        </w:tcBorders>
      </w:tcPr>
    </w:tblStylePr>
    <w:tblStylePr w:type="firstCol">
      <w:rPr>
        <w:b/>
        <w:bCs/>
      </w:rPr>
      <w:tblPr/>
    </w:tblStylePr>
    <w:tblStylePr w:type="lastCol">
      <w:rPr>
        <w:b/>
        <w:bCs/>
      </w:rPr>
      <w:tbl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media1-nfasis4" w:type="table">
    <w:name w:val="Medium Grid 1 Accent 4"/>
    <w:basedOn w:val="Tablanormal"/>
    <w:uiPriority w:val="67"/>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insideV w:color="DFE0DD" w:space="0" w:sz="8" w:themeColor="accent4" w:themeTint="bf" w:val="single"/>
      </w:tblBorders>
    </w:tblPr>
    <w:tcPr>
      <w:shd w:color="auto" w:fill="F4F4F3" w:themeFill="accent4" w:themeFillTint="3f" w:val="clear"/>
    </w:tcPr>
    <w:tblStylePr w:type="firstRow">
      <w:rPr>
        <w:b/>
        <w:bCs/>
      </w:rPr>
      <w:tblPr/>
    </w:tblStylePr>
    <w:tblStylePr w:type="lastRow">
      <w:rPr>
        <w:b/>
        <w:bCs/>
      </w:rPr>
      <w:tblPr/>
      <w:tcPr>
        <w:tcBorders>
          <w:top w:color="DFE0DD" w:space="0" w:sz="18" w:themeColor="accent4" w:val="single"/>
        </w:tcBorders>
      </w:tcPr>
    </w:tblStylePr>
    <w:tblStylePr w:type="firstCol">
      <w:rPr>
        <w:b/>
        <w:bCs/>
      </w:rPr>
      <w:tblPr/>
    </w:tblStylePr>
    <w:tblStylePr w:type="lastCol">
      <w:rPr>
        <w:b/>
        <w:bCs/>
      </w:rPr>
      <w:tbl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media1-nfasis5" w:type="table">
    <w:name w:val="Medium Grid 1 Accent 5"/>
    <w:basedOn w:val="Tablanormal"/>
    <w:uiPriority w:val="67"/>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insideV w:color="A1C2C6" w:space="0" w:sz="8" w:themeColor="accent5" w:themeTint="bf" w:val="single"/>
      </w:tblBorders>
    </w:tblPr>
    <w:tcPr>
      <w:shd w:color="auto" w:fill="E0EBEC" w:themeFill="accent5" w:themeFillTint="3f" w:val="clear"/>
    </w:tcPr>
    <w:tblStylePr w:type="firstRow">
      <w:rPr>
        <w:b/>
        <w:bCs/>
      </w:rPr>
      <w:tblPr/>
    </w:tblStylePr>
    <w:tblStylePr w:type="lastRow">
      <w:rPr>
        <w:b/>
        <w:bCs/>
      </w:rPr>
      <w:tblPr/>
      <w:tcPr>
        <w:tcBorders>
          <w:top w:color="A1C2C6" w:space="0" w:sz="18" w:themeColor="accent5" w:val="single"/>
        </w:tcBorders>
      </w:tcPr>
    </w:tblStylePr>
    <w:tblStylePr w:type="firstCol">
      <w:rPr>
        <w:b/>
        <w:bCs/>
      </w:rPr>
      <w:tblPr/>
    </w:tblStylePr>
    <w:tblStylePr w:type="lastCol">
      <w:rPr>
        <w:b/>
        <w:bCs/>
      </w:rPr>
      <w:tbl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media1-nfasis6" w:type="table">
    <w:name w:val="Medium Grid 1 Accent 6"/>
    <w:basedOn w:val="Tablanormal"/>
    <w:uiPriority w:val="67"/>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insideV w:color="EEFF07" w:space="0" w:sz="8" w:themeColor="accent6" w:themeTint="bf" w:val="single"/>
      </w:tblBorders>
    </w:tblPr>
    <w:tcPr>
      <w:shd w:color="auto" w:fill="F9FFAD" w:themeFill="accent6" w:themeFillTint="3f" w:val="clear"/>
    </w:tcPr>
    <w:tblStylePr w:type="firstRow">
      <w:rPr>
        <w:b/>
        <w:bCs/>
      </w:rPr>
      <w:tblPr/>
    </w:tblStylePr>
    <w:tblStylePr w:type="lastRow">
      <w:rPr>
        <w:b/>
        <w:bCs/>
      </w:rPr>
      <w:tblPr/>
      <w:tcPr>
        <w:tcBorders>
          <w:top w:color="EEFF07" w:space="0" w:sz="18" w:themeColor="accent6" w:val="single"/>
        </w:tcBorders>
      </w:tcPr>
    </w:tblStylePr>
    <w:tblStylePr w:type="firstCol">
      <w:rPr>
        <w:b/>
        <w:bCs/>
      </w:rPr>
      <w:tblPr/>
    </w:tblStylePr>
    <w:tblStylePr w:type="lastCol">
      <w:rPr>
        <w:b/>
        <w:bCs/>
      </w:rPr>
      <w:tbl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Cuadrculamedia2" w:type="table">
    <w:name w:val="Medium Grid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3f" w:val="clear"/>
    </w:tcPr>
    <w:tblStylePr w:type="firstRow">
      <w:rPr>
        <w:b/>
        <w:bCs/>
        <w:color w:themeColor="text1" w:val="000000"/>
      </w:rPr>
      <w:tblPr/>
      <w:tcPr>
        <w:shd w:color="auto" w:fill="E6E6E6" w:themeFill="tex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CCCCC" w:themeFill="text1" w:themeFillTint="33" w:val="clear"/>
      </w:tcPr>
    </w:tblStylePr>
    <w:tblStylePr w:type="band1Vert">
      <w:tblPr/>
      <w:tcPr>
        <w:shd w:color="auto" w:fill="808080" w:themeFill="text1" w:themeFillTint="7f" w:val="clear"/>
      </w:tcPr>
    </w:tblStylePr>
    <w:tblStylePr w:type="band1Horz">
      <w:tblPr/>
      <w:tcPr>
        <w:tcBorders>
          <w:insideH w:color="000000" w:space="0" w:sz="6" w:themeColor="text1" w:val="single"/>
          <w:insideV w:color="000000" w:space="0" w:sz="6" w:themeColor="text1" w:val="single"/>
        </w:tcBorders>
        <w:shd w:color="auto" w:fill="808080" w:themeFill="text1" w:themeFillTint="7f" w:val="clear"/>
      </w:tcPr>
    </w:tblStylePr>
    <w:tblStylePr w:type="nwCell">
      <w:tblPr/>
      <w:tcPr>
        <w:shd w:color="auto" w:fill="FFFFFF" w:themeFill="background1" w:val="clear"/>
      </w:tcPr>
    </w:tblStylePr>
  </w:style>
  <w:style w:styleId="Cuadrculamedia2-nfasis1" w:type="table">
    <w:name w:val="Medium Grid 2 Accent 1"/>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cPr>
      <w:shd w:color="auto" w:fill="B8EDFF" w:themeFill="accent1" w:themeFillTint="3f" w:val="clear"/>
    </w:tcPr>
    <w:tblStylePr w:type="firstRow">
      <w:rPr>
        <w:b/>
        <w:bCs/>
        <w:color w:themeColor="text1" w:val="000000"/>
      </w:rPr>
      <w:tblPr/>
      <w:tcPr>
        <w:shd w:color="auto" w:fill="E2F8FF" w:themeFill="accen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5F0FF" w:themeFill="accent1" w:themeFillTint="33" w:val="clear"/>
      </w:tcPr>
    </w:tblStylePr>
    <w:tblStylePr w:type="band1Vert">
      <w:tblPr/>
      <w:tcPr>
        <w:shd w:color="auto" w:fill="70DBFF" w:themeFill="accent1" w:themeFillTint="7f" w:val="clear"/>
      </w:tcPr>
    </w:tblStylePr>
    <w:tblStylePr w:type="band1Horz">
      <w:tblPr/>
      <w:tcPr>
        <w:tcBorders>
          <w:insideH w:color="00A9E0" w:space="0" w:sz="6" w:themeColor="accent1" w:val="single"/>
          <w:insideV w:color="00A9E0" w:space="0" w:sz="6" w:themeColor="accent1" w:val="single"/>
        </w:tcBorders>
        <w:shd w:color="auto" w:fill="70DBFF" w:themeFill="accent1" w:themeFillTint="7f" w:val="clear"/>
      </w:tcPr>
    </w:tblStylePr>
    <w:tblStylePr w:type="nwCell">
      <w:tblPr/>
      <w:tcPr>
        <w:shd w:color="auto" w:fill="FFFFFF" w:themeFill="background1" w:val="clear"/>
      </w:tcPr>
    </w:tblStylePr>
  </w:style>
  <w:style w:styleId="Cuadrculamedia2-nfasis2" w:type="table">
    <w:name w:val="Medium Grid 2 Accent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cPr>
      <w:shd w:color="auto" w:fill="B2FFF6" w:themeFill="accent2" w:themeFillTint="3f" w:val="clear"/>
    </w:tcPr>
    <w:tblStylePr w:type="firstRow">
      <w:rPr>
        <w:b/>
        <w:bCs/>
        <w:color w:themeColor="text1" w:val="000000"/>
      </w:rPr>
      <w:tblPr/>
      <w:tcPr>
        <w:shd w:color="auto" w:fill="E0FFFB" w:themeFill="accent2"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0FFF8" w:themeFill="accent2" w:themeFillTint="33" w:val="clear"/>
      </w:tcPr>
    </w:tblStylePr>
    <w:tblStylePr w:type="band1Vert">
      <w:tblPr/>
      <w:tcPr>
        <w:shd w:color="auto" w:fill="64FFEE" w:themeFill="accent2" w:themeFillTint="7f" w:val="clear"/>
      </w:tcPr>
    </w:tblStylePr>
    <w:tblStylePr w:type="band1Horz">
      <w:tblPr/>
      <w:tcPr>
        <w:tcBorders>
          <w:insideH w:color="00C7B2" w:space="0" w:sz="6" w:themeColor="accent2" w:val="single"/>
          <w:insideV w:color="00C7B2" w:space="0" w:sz="6" w:themeColor="accent2" w:val="single"/>
        </w:tcBorders>
        <w:shd w:color="auto" w:fill="64FFEE" w:themeFill="accent2" w:themeFillTint="7f" w:val="clear"/>
      </w:tcPr>
    </w:tblStylePr>
    <w:tblStylePr w:type="nwCell">
      <w:tblPr/>
      <w:tcPr>
        <w:shd w:color="auto" w:fill="FFFFFF" w:themeFill="background1" w:val="clear"/>
      </w:tcPr>
    </w:tblStylePr>
  </w:style>
  <w:style w:styleId="Cuadrculamedia2-nfasis3" w:type="table">
    <w:name w:val="Medium Grid 2 Accent 3"/>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cPr>
      <w:shd w:color="auto" w:fill="F6CDCB" w:themeFill="accent3" w:themeFillTint="3f" w:val="clear"/>
    </w:tcPr>
    <w:tblStylePr w:type="firstRow">
      <w:rPr>
        <w:b/>
        <w:bCs/>
        <w:color w:themeColor="text1" w:val="000000"/>
      </w:rPr>
      <w:tblPr/>
      <w:tcPr>
        <w:shd w:color="auto" w:fill="FBEBEA" w:themeFill="accent3"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8D6D5" w:themeFill="accent3" w:themeFillTint="33" w:val="clear"/>
      </w:tcPr>
    </w:tblStylePr>
    <w:tblStylePr w:type="band1Vert">
      <w:tblPr/>
      <w:tcPr>
        <w:shd w:color="auto" w:fill="EE9B98" w:themeFill="accent3" w:themeFillTint="7f" w:val="clear"/>
      </w:tcPr>
    </w:tblStylePr>
    <w:tblStylePr w:type="band1Horz">
      <w:tblPr/>
      <w:tcPr>
        <w:tcBorders>
          <w:insideH w:color="DE3831" w:space="0" w:sz="6" w:themeColor="accent3" w:val="single"/>
          <w:insideV w:color="DE3831" w:space="0" w:sz="6" w:themeColor="accent3" w:val="single"/>
        </w:tcBorders>
        <w:shd w:color="auto" w:fill="EE9B98" w:themeFill="accent3" w:themeFillTint="7f" w:val="clear"/>
      </w:tcPr>
    </w:tblStylePr>
    <w:tblStylePr w:type="nwCell">
      <w:tblPr/>
      <w:tcPr>
        <w:shd w:color="auto" w:fill="FFFFFF" w:themeFill="background1" w:val="clear"/>
      </w:tcPr>
    </w:tblStylePr>
  </w:style>
  <w:style w:styleId="Cuadrculamedia2-nfasis4" w:type="table">
    <w:name w:val="Medium Grid 2 Accent 4"/>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cPr>
      <w:shd w:color="auto" w:fill="F4F4F3" w:themeFill="accent4" w:themeFillTint="3f" w:val="clear"/>
    </w:tcPr>
    <w:tblStylePr w:type="firstRow">
      <w:rPr>
        <w:b/>
        <w:bCs/>
        <w:color w:themeColor="text1" w:val="000000"/>
      </w:rPr>
      <w:tblPr/>
      <w:tcPr>
        <w:shd w:color="auto" w:fill="FAFBFA" w:themeFill="accent4"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6F6F5" w:themeFill="accent4" w:themeFillTint="33" w:val="clear"/>
      </w:tcPr>
    </w:tblStylePr>
    <w:tblStylePr w:type="band1Vert">
      <w:tblPr/>
      <w:tcPr>
        <w:shd w:color="auto" w:fill="E9EAE8" w:themeFill="accent4" w:themeFillTint="7f" w:val="clear"/>
      </w:tcPr>
    </w:tblStylePr>
    <w:tblStylePr w:type="band1Horz">
      <w:tblPr/>
      <w:tcPr>
        <w:tcBorders>
          <w:insideH w:color="D5D6D2" w:space="0" w:sz="6" w:themeColor="accent4" w:val="single"/>
          <w:insideV w:color="D5D6D2" w:space="0" w:sz="6" w:themeColor="accent4" w:val="single"/>
        </w:tcBorders>
        <w:shd w:color="auto" w:fill="E9EAE8" w:themeFill="accent4" w:themeFillTint="7f" w:val="clear"/>
      </w:tcPr>
    </w:tblStylePr>
    <w:tblStylePr w:type="nwCell">
      <w:tblPr/>
      <w:tcPr>
        <w:shd w:color="auto" w:fill="FFFFFF" w:themeFill="background1" w:val="clear"/>
      </w:tcPr>
    </w:tblStylePr>
  </w:style>
  <w:style w:styleId="Cuadrculamedia2-nfasis5" w:type="table">
    <w:name w:val="Medium Grid 2 Accent 5"/>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cPr>
      <w:shd w:color="auto" w:fill="E0EBEC" w:themeFill="accent5" w:themeFillTint="3f" w:val="clear"/>
    </w:tcPr>
    <w:tblStylePr w:type="firstRow">
      <w:rPr>
        <w:b/>
        <w:bCs/>
        <w:color w:themeColor="text1" w:val="000000"/>
      </w:rPr>
      <w:tblPr/>
      <w:tcPr>
        <w:shd w:color="auto" w:fill="F2F7F7" w:themeFill="accent5"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E6EEF0" w:themeFill="accent5" w:themeFillTint="33" w:val="clear"/>
      </w:tcPr>
    </w:tblStylePr>
    <w:tblStylePr w:type="band1Vert">
      <w:tblPr/>
      <w:tcPr>
        <w:shd w:color="auto" w:fill="C1D7D9" w:themeFill="accent5" w:themeFillTint="7f" w:val="clear"/>
      </w:tcPr>
    </w:tblStylePr>
    <w:tblStylePr w:type="band1Horz">
      <w:tblPr/>
      <w:tcPr>
        <w:tcBorders>
          <w:insideH w:color="83AFB4" w:space="0" w:sz="6" w:themeColor="accent5" w:val="single"/>
          <w:insideV w:color="83AFB4" w:space="0" w:sz="6" w:themeColor="accent5" w:val="single"/>
        </w:tcBorders>
        <w:shd w:color="auto" w:fill="C1D7D9" w:themeFill="accent5" w:themeFillTint="7f" w:val="clear"/>
      </w:tcPr>
    </w:tblStylePr>
    <w:tblStylePr w:type="nwCell">
      <w:tblPr/>
      <w:tcPr>
        <w:shd w:color="auto" w:fill="FFFFFF" w:themeFill="background1" w:val="clear"/>
      </w:tcPr>
    </w:tblStylePr>
  </w:style>
  <w:style w:styleId="Cuadrculamedia2-nfasis6" w:type="table">
    <w:name w:val="Medium Grid 2 Accent 6"/>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cPr>
      <w:shd w:color="auto" w:fill="F9FFAD" w:themeFill="accent6" w:themeFillTint="3f" w:val="clear"/>
    </w:tcPr>
    <w:tblStylePr w:type="firstRow">
      <w:rPr>
        <w:b/>
        <w:bCs/>
        <w:color w:themeColor="text1" w:val="000000"/>
      </w:rPr>
      <w:tblPr/>
      <w:tcPr>
        <w:shd w:color="auto" w:fill="FCFFDE" w:themeFill="accent6"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AFFBD" w:themeFill="accent6" w:themeFillTint="33" w:val="clear"/>
      </w:tcPr>
    </w:tblStylePr>
    <w:tblStylePr w:type="band1Vert">
      <w:tblPr/>
      <w:tcPr>
        <w:shd w:color="auto" w:fill="F4FF5A" w:themeFill="accent6" w:themeFillTint="7f" w:val="clear"/>
      </w:tcPr>
    </w:tblStylePr>
    <w:tblStylePr w:type="band1Horz">
      <w:tblPr/>
      <w:tcPr>
        <w:tcBorders>
          <w:insideH w:color="A8B400" w:space="0" w:sz="6" w:themeColor="accent6" w:val="single"/>
          <w:insideV w:color="A8B400" w:space="0" w:sz="6" w:themeColor="accent6" w:val="single"/>
        </w:tcBorders>
        <w:shd w:color="auto" w:fill="F4FF5A" w:themeFill="accent6" w:themeFillTint="7f" w:val="clear"/>
      </w:tcPr>
    </w:tblStylePr>
    <w:tblStylePr w:type="nwCell">
      <w:tblPr/>
      <w:tcPr>
        <w:shd w:color="auto" w:fill="FFFFFF" w:themeFill="background1" w:val="clear"/>
      </w:tcPr>
    </w:tblStylePr>
  </w:style>
  <w:style w:styleId="Cuadrculamedia3" w:type="table">
    <w:name w:val="Medium Grid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0000" w:themeFill="tex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808080" w:themeFill="tex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7f" w:val="clear"/>
      </w:tcPr>
    </w:tblStylePr>
  </w:style>
  <w:style w:styleId="Cuadrculamedia3-nfasis1" w:type="table">
    <w:name w:val="Medium Grid 3 Accent 1"/>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8EDFF" w:themeFill="accen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A9E0" w:themeFill="accen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A9E0"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70DBFF" w:themeFill="accen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70DBFF" w:themeFill="accent1" w:themeFillTint="7f" w:val="clear"/>
      </w:tcPr>
    </w:tblStylePr>
  </w:style>
  <w:style w:styleId="Cuadrculamedia3-nfasis2" w:type="table">
    <w:name w:val="Medium Grid 3 Accent 2"/>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2FFF6" w:themeFill="accent2"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C7B2" w:themeFill="accent2"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C7B2"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64FFEE" w:themeFill="accent2"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64FFEE" w:themeFill="accent2" w:themeFillTint="7f" w:val="clear"/>
      </w:tcPr>
    </w:tblStylePr>
  </w:style>
  <w:style w:styleId="Cuadrculamedia3-nfasis3" w:type="table">
    <w:name w:val="Medium Grid 3 Accent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6CDCB" w:themeFill="accent3"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E3831" w:themeFill="accent3"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E3831"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E9B98" w:themeFill="accent3"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E9B98" w:themeFill="accent3" w:themeFillTint="7f" w:val="clear"/>
      </w:tcPr>
    </w:tblStylePr>
  </w:style>
  <w:style w:styleId="Cuadrculamedia3-nfasis4" w:type="table">
    <w:name w:val="Medium Grid 3 Accent 4"/>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4F4F3" w:themeFill="accent4"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5D6D2" w:themeFill="accent4"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5D6D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9EAE8" w:themeFill="accent4"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9EAE8" w:themeFill="accent4" w:themeFillTint="7f" w:val="clear"/>
      </w:tcPr>
    </w:tblStylePr>
  </w:style>
  <w:style w:styleId="Cuadrculamedia3-nfasis5" w:type="table">
    <w:name w:val="Medium Grid 3 Accent 5"/>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0EBEC" w:themeFill="accent5"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83AFB4" w:themeFill="accent5"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83AFB4"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C1D7D9" w:themeFill="accent5"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1D7D9" w:themeFill="accent5" w:themeFillTint="7f" w:val="clear"/>
      </w:tcPr>
    </w:tblStylePr>
  </w:style>
  <w:style w:styleId="Cuadrculamedia3-nfasis6" w:type="table">
    <w:name w:val="Medium Grid 3 Accent 6"/>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9FFAD" w:themeFill="accent6"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A8B400" w:themeFill="accent6"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A8B400"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F4FF5A" w:themeFill="accent6"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4FF5A" w:themeFill="accent6" w:themeFillTint="7f" w:val="clear"/>
      </w:tcPr>
    </w:tblStylePr>
  </w:style>
  <w:style w:styleId="Listamedia1" w:type="table">
    <w:name w:val="Medium List 1"/>
    <w:basedOn w:val="Tablanormal"/>
    <w:uiPriority w:val="65"/>
    <w:semiHidden/>
    <w:unhideWhenUsed/>
    <w:rsid w:val="00d27abd"/>
    <w:pPr>
      <w:spacing w:line="240" w:lineRule="auto"/>
    </w:pPr>
    <w:rPr>
      <w:color w:themeColor="text1" w:val="000000"/>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val="nil"/>
          <w:bottom w:color="000000" w:space="0" w:sz="8" w:themeColor="text1" w:val="single"/>
        </w:tcBorders>
      </w:tcPr>
    </w:tblStylePr>
    <w:tblStylePr w:type="lastRow">
      <w:rPr>
        <w:b/>
        <w:bCs/>
        <w:color w:themeColor="text2" w:val="00204E"/>
      </w:rPr>
      <w:tblPr/>
      <w:tcPr>
        <w:tcBorders>
          <w:top w:color="000000" w:space="0" w:sz="8" w:themeColor="text1" w:val="single"/>
          <w:bottom w:color="000000" w:space="0" w:sz="8" w:themeColor="text1" w:val="single"/>
        </w:tcBorders>
      </w:tcPr>
    </w:tblStylePr>
    <w:tblStylePr w:type="firstCol">
      <w:rPr>
        <w:b/>
        <w:bCs/>
      </w:rPr>
      <w:tblPr/>
    </w:tblStylePr>
    <w:tblStylePr w:type="lastCol">
      <w:rPr>
        <w:b/>
        <w:bCs/>
      </w:rPr>
      <w:tblPr/>
      <w:tcPr>
        <w:tcBorders>
          <w:top w:color="000000" w:space="0" w:sz="8" w:themeColor="text1" w:val="single"/>
          <w:bottom w:color="000000" w:space="0" w:sz="8" w:themeColor="text1" w:val="single"/>
        </w:tcBorders>
      </w:tcPr>
    </w:tblStylePr>
    <w:tblStylePr w:type="band1Vert">
      <w:tblPr/>
      <w:tcPr>
        <w:shd w:color="auto" w:fill="C0C0C0" w:themeFill="text1" w:themeFillTint="3f" w:val="clear"/>
      </w:tcPr>
    </w:tblStylePr>
    <w:tblStylePr w:type="band1Horz">
      <w:tblPr/>
      <w:tcPr>
        <w:shd w:color="auto" w:fill="C0C0C0" w:themeFill="text1" w:themeFillTint="3f" w:val="clear"/>
      </w:tcPr>
    </w:tblStylePr>
  </w:style>
  <w:style w:styleId="Listamedia1-nfasis1" w:type="table">
    <w:name w:val="Medium List 1 Accent 1"/>
    <w:basedOn w:val="Tablanormal"/>
    <w:uiPriority w:val="65"/>
    <w:semiHidden/>
    <w:unhideWhenUsed/>
    <w:rsid w:val="00d27abd"/>
    <w:pPr>
      <w:spacing w:line="240" w:lineRule="auto"/>
    </w:pPr>
    <w:rPr>
      <w:color w:themeColor="text1" w:val="000000"/>
    </w:rPr>
    <w:tblPr>
      <w:tblStyleRowBandSize w:val="1"/>
      <w:tblStyleColBandSize w:val="1"/>
      <w:tblBorders>
        <w:top w:color="00A9E0" w:space="0" w:sz="8" w:themeColor="accent1" w:val="single"/>
        <w:bottom w:color="00A9E0" w:space="0" w:sz="8" w:themeColor="accent1" w:val="single"/>
      </w:tblBorders>
    </w:tblPr>
    <w:tblStylePr w:type="firstRow">
      <w:rPr>
        <w:rFonts w:asciiTheme="majorHAnsi" w:cstheme="majorBidi" w:eastAsiaTheme="majorEastAsia" w:hAnsiTheme="majorHAnsi"/>
      </w:rPr>
      <w:tblPr/>
      <w:tcPr>
        <w:tcBorders>
          <w:top w:val="nil"/>
          <w:bottom w:color="00A9E0" w:space="0" w:sz="8" w:themeColor="accent1" w:val="single"/>
        </w:tcBorders>
      </w:tcPr>
    </w:tblStylePr>
    <w:tblStylePr w:type="lastRow">
      <w:rPr>
        <w:b/>
        <w:bCs/>
        <w:color w:themeColor="text2" w:val="00204E"/>
      </w:rPr>
      <w:tblPr/>
      <w:tcPr>
        <w:tcBorders>
          <w:top w:color="00A9E0" w:space="0" w:sz="8" w:themeColor="accent1" w:val="single"/>
          <w:bottom w:color="00A9E0" w:space="0" w:sz="8" w:themeColor="accent1" w:val="single"/>
        </w:tcBorders>
      </w:tcPr>
    </w:tblStylePr>
    <w:tblStylePr w:type="firstCol">
      <w:rPr>
        <w:b/>
        <w:bCs/>
      </w:rPr>
      <w:tblPr/>
    </w:tblStylePr>
    <w:tblStylePr w:type="lastCol">
      <w:rPr>
        <w:b/>
        <w:bCs/>
      </w:rPr>
      <w:tblPr/>
      <w:tcPr>
        <w:tcBorders>
          <w:top w:color="00A9E0" w:space="0" w:sz="8" w:themeColor="accent1" w:val="single"/>
          <w:bottom w:color="00A9E0" w:space="0" w:sz="8" w:themeColor="accent1" w:val="single"/>
        </w:tcBorders>
      </w:tcPr>
    </w:tblStylePr>
    <w:tblStylePr w:type="band1Vert">
      <w:tblPr/>
      <w:tcPr>
        <w:shd w:color="auto" w:fill="B8EDFF" w:themeFill="accent1" w:themeFillTint="3f" w:val="clear"/>
      </w:tcPr>
    </w:tblStylePr>
    <w:tblStylePr w:type="band1Horz">
      <w:tblPr/>
      <w:tcPr>
        <w:shd w:color="auto" w:fill="B8EDFF" w:themeFill="accent1" w:themeFillTint="3f" w:val="clear"/>
      </w:tcPr>
    </w:tblStylePr>
  </w:style>
  <w:style w:styleId="Listamedia1-nfasis2" w:type="table">
    <w:name w:val="Medium List 1 Accent 2"/>
    <w:basedOn w:val="Tablanormal"/>
    <w:uiPriority w:val="65"/>
    <w:semiHidden/>
    <w:unhideWhenUsed/>
    <w:rsid w:val="00d27abd"/>
    <w:pPr>
      <w:spacing w:line="240" w:lineRule="auto"/>
    </w:pPr>
    <w:rPr>
      <w:color w:themeColor="text1" w:val="000000"/>
    </w:rPr>
    <w:tblPr>
      <w:tblStyleRowBandSize w:val="1"/>
      <w:tblStyleColBandSize w:val="1"/>
      <w:tblBorders>
        <w:top w:color="00C7B2" w:space="0" w:sz="8" w:themeColor="accent2" w:val="single"/>
        <w:bottom w:color="00C7B2" w:space="0" w:sz="8" w:themeColor="accent2" w:val="single"/>
      </w:tblBorders>
    </w:tblPr>
    <w:tblStylePr w:type="firstRow">
      <w:rPr>
        <w:rFonts w:asciiTheme="majorHAnsi" w:cstheme="majorBidi" w:eastAsiaTheme="majorEastAsia" w:hAnsiTheme="majorHAnsi"/>
      </w:rPr>
      <w:tblPr/>
      <w:tcPr>
        <w:tcBorders>
          <w:top w:val="nil"/>
          <w:bottom w:color="00C7B2" w:space="0" w:sz="8" w:themeColor="accent2" w:val="single"/>
        </w:tcBorders>
      </w:tcPr>
    </w:tblStylePr>
    <w:tblStylePr w:type="lastRow">
      <w:rPr>
        <w:b/>
        <w:bCs/>
        <w:color w:themeColor="text2" w:val="00204E"/>
      </w:rPr>
      <w:tblPr/>
      <w:tcPr>
        <w:tcBorders>
          <w:top w:color="00C7B2" w:space="0" w:sz="8" w:themeColor="accent2" w:val="single"/>
          <w:bottom w:color="00C7B2" w:space="0" w:sz="8" w:themeColor="accent2" w:val="single"/>
        </w:tcBorders>
      </w:tcPr>
    </w:tblStylePr>
    <w:tblStylePr w:type="firstCol">
      <w:rPr>
        <w:b/>
        <w:bCs/>
      </w:rPr>
      <w:tblPr/>
    </w:tblStylePr>
    <w:tblStylePr w:type="lastCol">
      <w:rPr>
        <w:b/>
        <w:bCs/>
      </w:rPr>
      <w:tblPr/>
      <w:tcPr>
        <w:tcBorders>
          <w:top w:color="00C7B2" w:space="0" w:sz="8" w:themeColor="accent2" w:val="single"/>
          <w:bottom w:color="00C7B2" w:space="0" w:sz="8" w:themeColor="accent2" w:val="single"/>
        </w:tcBorders>
      </w:tcPr>
    </w:tblStylePr>
    <w:tblStylePr w:type="band1Vert">
      <w:tblPr/>
      <w:tcPr>
        <w:shd w:color="auto" w:fill="B2FFF6" w:themeFill="accent2" w:themeFillTint="3f" w:val="clear"/>
      </w:tcPr>
    </w:tblStylePr>
    <w:tblStylePr w:type="band1Horz">
      <w:tblPr/>
      <w:tcPr>
        <w:shd w:color="auto" w:fill="B2FFF6" w:themeFill="accent2" w:themeFillTint="3f" w:val="clear"/>
      </w:tcPr>
    </w:tblStylePr>
  </w:style>
  <w:style w:styleId="Listamedia1-nfasis3" w:type="table">
    <w:name w:val="Medium List 1 Accent 3"/>
    <w:basedOn w:val="Tablanormal"/>
    <w:uiPriority w:val="65"/>
    <w:semiHidden/>
    <w:unhideWhenUsed/>
    <w:rsid w:val="00d27abd"/>
    <w:pPr>
      <w:spacing w:line="240" w:lineRule="auto"/>
    </w:pPr>
    <w:rPr>
      <w:color w:themeColor="text1" w:val="000000"/>
    </w:rPr>
    <w:tblPr>
      <w:tblStyleRowBandSize w:val="1"/>
      <w:tblStyleColBandSize w:val="1"/>
      <w:tblBorders>
        <w:top w:color="DE3831" w:space="0" w:sz="8" w:themeColor="accent3" w:val="single"/>
        <w:bottom w:color="DE3831" w:space="0" w:sz="8" w:themeColor="accent3" w:val="single"/>
      </w:tblBorders>
    </w:tblPr>
    <w:tblStylePr w:type="firstRow">
      <w:rPr>
        <w:rFonts w:asciiTheme="majorHAnsi" w:cstheme="majorBidi" w:eastAsiaTheme="majorEastAsia" w:hAnsiTheme="majorHAnsi"/>
      </w:rPr>
      <w:tblPr/>
      <w:tcPr>
        <w:tcBorders>
          <w:top w:val="nil"/>
          <w:bottom w:color="DE3831" w:space="0" w:sz="8" w:themeColor="accent3" w:val="single"/>
        </w:tcBorders>
      </w:tcPr>
    </w:tblStylePr>
    <w:tblStylePr w:type="lastRow">
      <w:rPr>
        <w:b/>
        <w:bCs/>
        <w:color w:themeColor="text2" w:val="00204E"/>
      </w:rPr>
      <w:tblPr/>
      <w:tcPr>
        <w:tcBorders>
          <w:top w:color="DE3831" w:space="0" w:sz="8" w:themeColor="accent3" w:val="single"/>
          <w:bottom w:color="DE3831" w:space="0" w:sz="8" w:themeColor="accent3" w:val="single"/>
        </w:tcBorders>
      </w:tcPr>
    </w:tblStylePr>
    <w:tblStylePr w:type="firstCol">
      <w:rPr>
        <w:b/>
        <w:bCs/>
      </w:rPr>
      <w:tblPr/>
    </w:tblStylePr>
    <w:tblStylePr w:type="lastCol">
      <w:rPr>
        <w:b/>
        <w:bCs/>
      </w:rPr>
      <w:tblPr/>
      <w:tcPr>
        <w:tcBorders>
          <w:top w:color="DE3831" w:space="0" w:sz="8" w:themeColor="accent3" w:val="single"/>
          <w:bottom w:color="DE3831" w:space="0" w:sz="8" w:themeColor="accent3" w:val="single"/>
        </w:tcBorders>
      </w:tcPr>
    </w:tblStylePr>
    <w:tblStylePr w:type="band1Vert">
      <w:tblPr/>
      <w:tcPr>
        <w:shd w:color="auto" w:fill="F6CDCB" w:themeFill="accent3" w:themeFillTint="3f" w:val="clear"/>
      </w:tcPr>
    </w:tblStylePr>
    <w:tblStylePr w:type="band1Horz">
      <w:tblPr/>
      <w:tcPr>
        <w:shd w:color="auto" w:fill="F6CDCB" w:themeFill="accent3" w:themeFillTint="3f" w:val="clear"/>
      </w:tcPr>
    </w:tblStylePr>
  </w:style>
  <w:style w:styleId="Listamedia1-nfasis4" w:type="table">
    <w:name w:val="Medium List 1 Accent 4"/>
    <w:basedOn w:val="Tablanormal"/>
    <w:uiPriority w:val="65"/>
    <w:semiHidden/>
    <w:unhideWhenUsed/>
    <w:rsid w:val="00d27abd"/>
    <w:pPr>
      <w:spacing w:line="240" w:lineRule="auto"/>
    </w:pPr>
    <w:rPr>
      <w:color w:themeColor="text1" w:val="000000"/>
    </w:rPr>
    <w:tblPr>
      <w:tblStyleRowBandSize w:val="1"/>
      <w:tblStyleColBandSize w:val="1"/>
      <w:tblBorders>
        <w:top w:color="D5D6D2" w:space="0" w:sz="8" w:themeColor="accent4" w:val="single"/>
        <w:bottom w:color="D5D6D2" w:space="0" w:sz="8" w:themeColor="accent4" w:val="single"/>
      </w:tblBorders>
    </w:tblPr>
    <w:tblStylePr w:type="firstRow">
      <w:rPr>
        <w:rFonts w:asciiTheme="majorHAnsi" w:cstheme="majorBidi" w:eastAsiaTheme="majorEastAsia" w:hAnsiTheme="majorHAnsi"/>
      </w:rPr>
      <w:tblPr/>
      <w:tcPr>
        <w:tcBorders>
          <w:top w:val="nil"/>
          <w:bottom w:color="D5D6D2" w:space="0" w:sz="8" w:themeColor="accent4" w:val="single"/>
        </w:tcBorders>
      </w:tcPr>
    </w:tblStylePr>
    <w:tblStylePr w:type="lastRow">
      <w:rPr>
        <w:b/>
        <w:bCs/>
        <w:color w:themeColor="text2" w:val="00204E"/>
      </w:rPr>
      <w:tblPr/>
      <w:tcPr>
        <w:tcBorders>
          <w:top w:color="D5D6D2" w:space="0" w:sz="8" w:themeColor="accent4" w:val="single"/>
          <w:bottom w:color="D5D6D2" w:space="0" w:sz="8" w:themeColor="accent4" w:val="single"/>
        </w:tcBorders>
      </w:tcPr>
    </w:tblStylePr>
    <w:tblStylePr w:type="firstCol">
      <w:rPr>
        <w:b/>
        <w:bCs/>
      </w:rPr>
      <w:tblPr/>
    </w:tblStylePr>
    <w:tblStylePr w:type="lastCol">
      <w:rPr>
        <w:b/>
        <w:bCs/>
      </w:rPr>
      <w:tblPr/>
      <w:tcPr>
        <w:tcBorders>
          <w:top w:color="D5D6D2" w:space="0" w:sz="8" w:themeColor="accent4" w:val="single"/>
          <w:bottom w:color="D5D6D2" w:space="0" w:sz="8" w:themeColor="accent4" w:val="single"/>
        </w:tcBorders>
      </w:tcPr>
    </w:tblStylePr>
    <w:tblStylePr w:type="band1Vert">
      <w:tblPr/>
      <w:tcPr>
        <w:shd w:color="auto" w:fill="F4F4F3" w:themeFill="accent4" w:themeFillTint="3f" w:val="clear"/>
      </w:tcPr>
    </w:tblStylePr>
    <w:tblStylePr w:type="band1Horz">
      <w:tblPr/>
      <w:tcPr>
        <w:shd w:color="auto" w:fill="F4F4F3" w:themeFill="accent4" w:themeFillTint="3f" w:val="clear"/>
      </w:tcPr>
    </w:tblStylePr>
  </w:style>
  <w:style w:styleId="Listamedia1-nfasis5" w:type="table">
    <w:name w:val="Medium List 1 Accent 5"/>
    <w:basedOn w:val="Tablanormal"/>
    <w:uiPriority w:val="65"/>
    <w:semiHidden/>
    <w:unhideWhenUsed/>
    <w:rsid w:val="00d27abd"/>
    <w:pPr>
      <w:spacing w:line="240" w:lineRule="auto"/>
    </w:pPr>
    <w:rPr>
      <w:color w:themeColor="text1" w:val="000000"/>
    </w:rPr>
    <w:tblPr>
      <w:tblStyleRowBandSize w:val="1"/>
      <w:tblStyleColBandSize w:val="1"/>
      <w:tblBorders>
        <w:top w:color="83AFB4" w:space="0" w:sz="8" w:themeColor="accent5" w:val="single"/>
        <w:bottom w:color="83AFB4" w:space="0" w:sz="8" w:themeColor="accent5" w:val="single"/>
      </w:tblBorders>
    </w:tblPr>
    <w:tblStylePr w:type="firstRow">
      <w:rPr>
        <w:rFonts w:asciiTheme="majorHAnsi" w:cstheme="majorBidi" w:eastAsiaTheme="majorEastAsia" w:hAnsiTheme="majorHAnsi"/>
      </w:rPr>
      <w:tblPr/>
      <w:tcPr>
        <w:tcBorders>
          <w:top w:val="nil"/>
          <w:bottom w:color="83AFB4" w:space="0" w:sz="8" w:themeColor="accent5" w:val="single"/>
        </w:tcBorders>
      </w:tcPr>
    </w:tblStylePr>
    <w:tblStylePr w:type="lastRow">
      <w:rPr>
        <w:b/>
        <w:bCs/>
        <w:color w:themeColor="text2" w:val="00204E"/>
      </w:rPr>
      <w:tblPr/>
      <w:tcPr>
        <w:tcBorders>
          <w:top w:color="83AFB4" w:space="0" w:sz="8" w:themeColor="accent5" w:val="single"/>
          <w:bottom w:color="83AFB4" w:space="0" w:sz="8" w:themeColor="accent5" w:val="single"/>
        </w:tcBorders>
      </w:tcPr>
    </w:tblStylePr>
    <w:tblStylePr w:type="firstCol">
      <w:rPr>
        <w:b/>
        <w:bCs/>
      </w:rPr>
      <w:tblPr/>
    </w:tblStylePr>
    <w:tblStylePr w:type="lastCol">
      <w:rPr>
        <w:b/>
        <w:bCs/>
      </w:rPr>
      <w:tblPr/>
      <w:tcPr>
        <w:tcBorders>
          <w:top w:color="83AFB4" w:space="0" w:sz="8" w:themeColor="accent5" w:val="single"/>
          <w:bottom w:color="83AFB4" w:space="0" w:sz="8" w:themeColor="accent5" w:val="single"/>
        </w:tcBorders>
      </w:tcPr>
    </w:tblStylePr>
    <w:tblStylePr w:type="band1Vert">
      <w:tblPr/>
      <w:tcPr>
        <w:shd w:color="auto" w:fill="E0EBEC" w:themeFill="accent5" w:themeFillTint="3f" w:val="clear"/>
      </w:tcPr>
    </w:tblStylePr>
    <w:tblStylePr w:type="band1Horz">
      <w:tblPr/>
      <w:tcPr>
        <w:shd w:color="auto" w:fill="E0EBEC" w:themeFill="accent5" w:themeFillTint="3f" w:val="clear"/>
      </w:tcPr>
    </w:tblStylePr>
  </w:style>
  <w:style w:styleId="Listamedia1-nfasis6" w:type="table">
    <w:name w:val="Medium List 1 Accent 6"/>
    <w:basedOn w:val="Tablanormal"/>
    <w:uiPriority w:val="65"/>
    <w:semiHidden/>
    <w:unhideWhenUsed/>
    <w:rsid w:val="00d27abd"/>
    <w:pPr>
      <w:spacing w:line="240" w:lineRule="auto"/>
    </w:pPr>
    <w:rPr>
      <w:color w:themeColor="text1" w:val="000000"/>
    </w:rPr>
    <w:tblPr>
      <w:tblStyleRowBandSize w:val="1"/>
      <w:tblStyleColBandSize w:val="1"/>
      <w:tblBorders>
        <w:top w:color="A8B400" w:space="0" w:sz="8" w:themeColor="accent6" w:val="single"/>
        <w:bottom w:color="A8B400" w:space="0" w:sz="8" w:themeColor="accent6" w:val="single"/>
      </w:tblBorders>
    </w:tblPr>
    <w:tblStylePr w:type="firstRow">
      <w:rPr>
        <w:rFonts w:asciiTheme="majorHAnsi" w:cstheme="majorBidi" w:eastAsiaTheme="majorEastAsia" w:hAnsiTheme="majorHAnsi"/>
      </w:rPr>
      <w:tblPr/>
      <w:tcPr>
        <w:tcBorders>
          <w:top w:val="nil"/>
          <w:bottom w:color="A8B400" w:space="0" w:sz="8" w:themeColor="accent6" w:val="single"/>
        </w:tcBorders>
      </w:tcPr>
    </w:tblStylePr>
    <w:tblStylePr w:type="lastRow">
      <w:rPr>
        <w:b/>
        <w:bCs/>
        <w:color w:themeColor="text2" w:val="00204E"/>
      </w:rPr>
      <w:tblPr/>
      <w:tcPr>
        <w:tcBorders>
          <w:top w:color="A8B400" w:space="0" w:sz="8" w:themeColor="accent6" w:val="single"/>
          <w:bottom w:color="A8B400" w:space="0" w:sz="8" w:themeColor="accent6" w:val="single"/>
        </w:tcBorders>
      </w:tcPr>
    </w:tblStylePr>
    <w:tblStylePr w:type="firstCol">
      <w:rPr>
        <w:b/>
        <w:bCs/>
      </w:rPr>
      <w:tblPr/>
    </w:tblStylePr>
    <w:tblStylePr w:type="lastCol">
      <w:rPr>
        <w:b/>
        <w:bCs/>
      </w:rPr>
      <w:tblPr/>
      <w:tcPr>
        <w:tcBorders>
          <w:top w:color="A8B400" w:space="0" w:sz="8" w:themeColor="accent6" w:val="single"/>
          <w:bottom w:color="A8B400" w:space="0" w:sz="8" w:themeColor="accent6" w:val="single"/>
        </w:tcBorders>
      </w:tcPr>
    </w:tblStylePr>
    <w:tblStylePr w:type="band1Vert">
      <w:tblPr/>
      <w:tcPr>
        <w:shd w:color="auto" w:fill="F9FFAD" w:themeFill="accent6" w:themeFillTint="3f" w:val="clear"/>
      </w:tcPr>
    </w:tblStylePr>
    <w:tblStylePr w:type="band1Horz">
      <w:tblPr/>
      <w:tcPr>
        <w:shd w:color="auto" w:fill="F9FFAD" w:themeFill="accent6" w:themeFillTint="3f" w:val="clear"/>
      </w:tcPr>
    </w:tblStylePr>
  </w:style>
  <w:style w:styleId="Listamedia2" w:type="table">
    <w:name w:val="Medium Lis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val="nil"/>
          <w:left w:val="nil"/>
          <w:bottom w:color="000000" w:space="0" w:sz="24" w:themeColor="tex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0000" w:space="0" w:sz="8" w:themeColor="text1" w:val="single"/>
          <w:insideH w:val="nil"/>
          <w:insideV w:val="nil"/>
        </w:tcBorders>
        <w:shd w:color="auto" w:fill="FFFFFF" w:themeFill="background1" w:val="clear"/>
      </w:tcPr>
    </w:tblStylePr>
    <w:tblStylePr w:type="lastCol">
      <w:tblPr/>
      <w:tcPr>
        <w:tcBorders>
          <w:top w:val="nil"/>
          <w:left w:color="000000" w:space="0" w:sz="8" w:themeColor="tex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top w:val="nil"/>
          <w:bottom w:val="nil"/>
          <w:insideH w:val="nil"/>
          <w:insideV w:val="nil"/>
        </w:tcBorders>
        <w:shd w:color="auto" w:fill="C0C0C0" w:themeFill="tex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1" w:type="table">
    <w:name w:val="Medium List 2 Accent 1"/>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rPr>
        <w:sz w:val="24"/>
        <w:szCs w:val="24"/>
      </w:rPr>
      <w:tblPr/>
      <w:tcPr>
        <w:tcBorders>
          <w:top w:val="nil"/>
          <w:left w:val="nil"/>
          <w:bottom w:color="00A9E0" w:space="0" w:sz="24" w:themeColor="accen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A9E0" w:space="0" w:sz="8" w:themeColor="accent1" w:val="single"/>
          <w:insideH w:val="nil"/>
          <w:insideV w:val="nil"/>
        </w:tcBorders>
        <w:shd w:color="auto" w:fill="FFFFFF" w:themeFill="background1" w:val="clear"/>
      </w:tcPr>
    </w:tblStylePr>
    <w:tblStylePr w:type="lastCol">
      <w:tblPr/>
      <w:tcPr>
        <w:tcBorders>
          <w:top w:val="nil"/>
          <w:left w:color="00A9E0" w:space="0" w:sz="8" w:themeColor="accen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top w:val="nil"/>
          <w:bottom w:val="nil"/>
          <w:insideH w:val="nil"/>
          <w:insideV w:val="nil"/>
        </w:tcBorders>
        <w:shd w:color="auto" w:fill="B8EDFF" w:themeFill="accen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2" w:type="table">
    <w:name w:val="Medium List 2 Accen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rPr>
        <w:sz w:val="24"/>
        <w:szCs w:val="24"/>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C7B2" w:space="0" w:sz="8" w:themeColor="accent2" w:val="single"/>
          <w:insideH w:val="nil"/>
          <w:insideV w:val="nil"/>
        </w:tcBorders>
        <w:shd w:color="auto" w:fill="FFFFFF" w:themeFill="background1" w:val="clear"/>
      </w:tcPr>
    </w:tblStylePr>
    <w:tblStylePr w:type="lastCol">
      <w:tblPr/>
      <w:tcPr>
        <w:tcBorders>
          <w:top w:val="nil"/>
          <w:left w:color="00C7B2" w:space="0" w:sz="8" w:themeColor="accent2"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top w:val="nil"/>
          <w:bottom w:val="nil"/>
          <w:insideH w:val="nil"/>
          <w:insideV w:val="nil"/>
        </w:tcBorders>
        <w:shd w:color="auto" w:fill="B2FFF6" w:themeFill="accent2"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3" w:type="table">
    <w:name w:val="Medium List 2 Accent 3"/>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rPr>
        <w:sz w:val="24"/>
        <w:szCs w:val="24"/>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E3831" w:space="0" w:sz="8" w:themeColor="accent3" w:val="single"/>
          <w:insideH w:val="nil"/>
          <w:insideV w:val="nil"/>
        </w:tcBorders>
        <w:shd w:color="auto" w:fill="FFFFFF" w:themeFill="background1" w:val="clear"/>
      </w:tcPr>
    </w:tblStylePr>
    <w:tblStylePr w:type="lastCol">
      <w:tblPr/>
      <w:tcPr>
        <w:tcBorders>
          <w:top w:val="nil"/>
          <w:left w:color="DE3831" w:space="0" w:sz="8" w:themeColor="accent3"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top w:val="nil"/>
          <w:bottom w:val="nil"/>
          <w:insideH w:val="nil"/>
          <w:insideV w:val="nil"/>
        </w:tcBorders>
        <w:shd w:color="auto" w:fill="F6CDCB" w:themeFill="accent3"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4" w:type="table">
    <w:name w:val="Medium List 2 Accent 4"/>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rPr>
        <w:sz w:val="24"/>
        <w:szCs w:val="24"/>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5D6D2" w:space="0" w:sz="8" w:themeColor="accent4" w:val="single"/>
          <w:insideH w:val="nil"/>
          <w:insideV w:val="nil"/>
        </w:tcBorders>
        <w:shd w:color="auto" w:fill="FFFFFF" w:themeFill="background1" w:val="clear"/>
      </w:tcPr>
    </w:tblStylePr>
    <w:tblStylePr w:type="lastCol">
      <w:tblPr/>
      <w:tcPr>
        <w:tcBorders>
          <w:top w:val="nil"/>
          <w:left w:color="D5D6D2" w:space="0" w:sz="8" w:themeColor="accent4"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top w:val="nil"/>
          <w:bottom w:val="nil"/>
          <w:insideH w:val="nil"/>
          <w:insideV w:val="nil"/>
        </w:tcBorders>
        <w:shd w:color="auto" w:fill="F4F4F3" w:themeFill="accent4"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5" w:type="table">
    <w:name w:val="Medium List 2 Accent 5"/>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rPr>
        <w:sz w:val="24"/>
        <w:szCs w:val="24"/>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83AFB4" w:space="0" w:sz="8" w:themeColor="accent5" w:val="single"/>
          <w:insideH w:val="nil"/>
          <w:insideV w:val="nil"/>
        </w:tcBorders>
        <w:shd w:color="auto" w:fill="FFFFFF" w:themeFill="background1" w:val="clear"/>
      </w:tcPr>
    </w:tblStylePr>
    <w:tblStylePr w:type="lastCol">
      <w:tblPr/>
      <w:tcPr>
        <w:tcBorders>
          <w:top w:val="nil"/>
          <w:left w:color="83AFB4" w:space="0" w:sz="8" w:themeColor="accent5"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top w:val="nil"/>
          <w:bottom w:val="nil"/>
          <w:insideH w:val="nil"/>
          <w:insideV w:val="nil"/>
        </w:tcBorders>
        <w:shd w:color="auto" w:fill="E0EBEC" w:themeFill="accent5"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6" w:type="table">
    <w:name w:val="Medium List 2 Accent 6"/>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rPr>
        <w:sz w:val="24"/>
        <w:szCs w:val="24"/>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A8B400" w:space="0" w:sz="8" w:themeColor="accent6" w:val="single"/>
          <w:insideH w:val="nil"/>
          <w:insideV w:val="nil"/>
        </w:tcBorders>
        <w:shd w:color="auto" w:fill="FFFFFF" w:themeFill="background1" w:val="clear"/>
      </w:tcPr>
    </w:tblStylePr>
    <w:tblStylePr w:type="lastCol">
      <w:tblPr/>
      <w:tcPr>
        <w:tcBorders>
          <w:top w:val="nil"/>
          <w:left w:color="A8B400" w:space="0" w:sz="8" w:themeColor="accent6"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top w:val="nil"/>
          <w:bottom w:val="nil"/>
          <w:insideH w:val="nil"/>
          <w:insideV w:val="nil"/>
        </w:tcBorders>
        <w:shd w:color="auto" w:fill="F9FFAD" w:themeFill="accent6" w:themeFillTint="3f" w:val="clear"/>
      </w:tcPr>
    </w:tblStylePr>
    <w:tblStylePr w:type="nwCell">
      <w:tblPr/>
      <w:tcPr>
        <w:shd w:color="auto" w:fill="FFFFFF" w:themeFill="background1" w:val="clear"/>
      </w:tcPr>
    </w:tblStylePr>
    <w:tblStylePr w:type="swCell">
      <w:tblPr/>
      <w:tcPr>
        <w:tcBorders>
          <w:top w:val="nil"/>
        </w:tcBorders>
      </w:tcPr>
    </w:tblStylePr>
  </w:style>
  <w:style w:styleId="Sombreadomedio1" w:type="table">
    <w:name w:val="Medium Shading 1"/>
    <w:basedOn w:val="Tablanormal"/>
    <w:uiPriority w:val="63"/>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tblBorders>
    </w:tblPr>
    <w:tblStylePr w:type="firstRow">
      <w:pPr>
        <w:spacing w:after="0" w:before="0" w:line="240" w:lineRule="auto"/>
      </w:pPr>
      <w:rPr>
        <w:b/>
        <w:bCs/>
        <w:color w:themeColor="background1" w:val="FFFFFF"/>
      </w:rPr>
      <w:tblPr/>
      <w:tcPr>
        <w:tcBorders>
          <w:top w:color="404040" w:space="0" w:sz="8" w:themeColor="text1" w:val="single"/>
          <w:left w:color="404040" w:space="0" w:sz="8" w:themeColor="text1" w:val="single"/>
          <w:bottom w:color="404040" w:space="0" w:sz="8" w:themeColor="text1" w:val="single"/>
          <w:right w:color="404040" w:space="0" w:sz="8" w:themeColor="text1" w:val="single"/>
          <w:insideH w:val="nil"/>
          <w:insideV w:val="nil"/>
        </w:tcBorders>
        <w:shd w:color="auto" w:fill="000000" w:themeFill="text1" w:val="clear"/>
      </w:tcPr>
    </w:tblStylePr>
    <w:tblStylePr w:type="lastRow">
      <w:pPr>
        <w:spacing w:after="0" w:before="0" w:line="240" w:lineRule="auto"/>
      </w:pPr>
      <w:rPr>
        <w:b/>
        <w:bCs/>
      </w:rPr>
      <w:tblPr/>
      <w:tcPr>
        <w:tcBorders>
          <w:top w:color="404040" w:space="0" w:sz="6" w:themeColor="text1" w:val="double"/>
          <w:left w:color="404040" w:space="0" w:sz="8" w:themeColor="text1" w:val="single"/>
          <w:bottom w:color="404040" w:space="0" w:sz="8" w:themeColor="text1" w:val="single"/>
          <w:right w:color="404040" w:space="0" w:sz="8" w:themeColor="text1" w:val="single"/>
          <w:insideH w:val="nil"/>
          <w:insideV w:val="nil"/>
        </w:tcBorders>
      </w:tcPr>
    </w:tblStylePr>
    <w:tblStylePr w:type="firstCol">
      <w:rPr>
        <w:b/>
        <w:bCs/>
      </w:rPr>
      <w:tblPr/>
    </w:tblStylePr>
    <w:tblStylePr w:type="lastCol">
      <w:rPr>
        <w:b/>
        <w:bCs/>
      </w:rPr>
      <w:tblPr/>
    </w:tblStylePr>
    <w:tblStylePr w:type="band1Vert">
      <w:tblPr/>
      <w:tcPr>
        <w:shd w:color="auto" w:fill="C0C0C0" w:themeFill="text1" w:themeFillTint="3f" w:val="clear"/>
      </w:tcPr>
    </w:tblStylePr>
    <w:tblStylePr w:type="band1Horz">
      <w:tblPr/>
      <w:tcPr>
        <w:tcBorders>
          <w:insideH w:val="nil"/>
          <w:insideV w:val="nil"/>
        </w:tcBorders>
        <w:shd w:color="auto" w:fill="C0C0C0" w:themeFill="text1" w:themeFillTint="3f" w:val="clear"/>
      </w:tcPr>
    </w:tblStylePr>
    <w:tblStylePr w:type="band2Horz">
      <w:tblPr/>
      <w:tcPr>
        <w:tcBorders>
          <w:insideH w:val="nil"/>
          <w:insideV w:val="nil"/>
        </w:tcBorders>
      </w:tcPr>
    </w:tblStylePr>
  </w:style>
  <w:style w:styleId="Sombreadomedio1-nfasis1" w:type="table">
    <w:name w:val="Medium Shading 1 Accent 1"/>
    <w:basedOn w:val="Tablanormal"/>
    <w:uiPriority w:val="63"/>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tblBorders>
    </w:tblPr>
    <w:tblStylePr w:type="firstRow">
      <w:pPr>
        <w:spacing w:after="0" w:before="0" w:line="240" w:lineRule="auto"/>
      </w:pPr>
      <w:rPr>
        <w:b/>
        <w:bCs/>
        <w:color w:themeColor="background1" w:val="FFFFFF"/>
      </w:rPr>
      <w:tblPr/>
      <w:tcPr>
        <w:tcBorders>
          <w:top w:color="28CAFF" w:space="0" w:sz="8" w:themeColor="accent1" w:val="single"/>
          <w:left w:color="28CAFF" w:space="0" w:sz="8" w:themeColor="accent1" w:val="single"/>
          <w:bottom w:color="28CAFF" w:space="0" w:sz="8" w:themeColor="accent1" w:val="single"/>
          <w:right w:color="28CAFF" w:space="0" w:sz="8" w:themeColor="accent1" w:val="single"/>
          <w:insideH w:val="nil"/>
          <w:insideV w:val="nil"/>
        </w:tcBorders>
        <w:shd w:color="auto" w:fill="00A9E0" w:themeFill="accent1" w:val="clear"/>
      </w:tcPr>
    </w:tblStylePr>
    <w:tblStylePr w:type="lastRow">
      <w:pPr>
        <w:spacing w:after="0" w:before="0" w:line="240" w:lineRule="auto"/>
      </w:pPr>
      <w:rPr>
        <w:b/>
        <w:bCs/>
      </w:rPr>
      <w:tblPr/>
      <w:tcPr>
        <w:tcBorders>
          <w:top w:color="28CAFF" w:space="0" w:sz="6" w:themeColor="accent1" w:val="double"/>
          <w:left w:color="28CAFF" w:space="0" w:sz="8" w:themeColor="accent1" w:val="single"/>
          <w:bottom w:color="28CAFF" w:space="0" w:sz="8" w:themeColor="accent1" w:val="single"/>
          <w:right w:color="28CAFF" w:space="0" w:sz="8" w:themeColor="accent1" w:val="single"/>
          <w:insideH w:val="nil"/>
          <w:insideV w:val="nil"/>
        </w:tcBorders>
      </w:tcPr>
    </w:tblStylePr>
    <w:tblStylePr w:type="firstCol">
      <w:rPr>
        <w:b/>
        <w:bCs/>
      </w:rPr>
      <w:tblPr/>
    </w:tblStylePr>
    <w:tblStylePr w:type="lastCol">
      <w:rPr>
        <w:b/>
        <w:bCs/>
      </w:rPr>
      <w:tblPr/>
    </w:tblStylePr>
    <w:tblStylePr w:type="band1Vert">
      <w:tblPr/>
      <w:tcPr>
        <w:shd w:color="auto" w:fill="B8EDFF" w:themeFill="accent1" w:themeFillTint="3f" w:val="clear"/>
      </w:tcPr>
    </w:tblStylePr>
    <w:tblStylePr w:type="band1Horz">
      <w:tblPr/>
      <w:tcPr>
        <w:tcBorders>
          <w:insideH w:val="nil"/>
          <w:insideV w:val="nil"/>
        </w:tcBorders>
        <w:shd w:color="auto" w:fill="B8EDFF" w:themeFill="accent1" w:themeFillTint="3f" w:val="clear"/>
      </w:tcPr>
    </w:tblStylePr>
    <w:tblStylePr w:type="band2Horz">
      <w:tblPr/>
      <w:tcPr>
        <w:tcBorders>
          <w:insideH w:val="nil"/>
          <w:insideV w:val="nil"/>
        </w:tcBorders>
      </w:tcPr>
    </w:tblStylePr>
  </w:style>
  <w:style w:styleId="Sombreadomedio1-nfasis2" w:type="table">
    <w:name w:val="Medium Shading 1 Accent 2"/>
    <w:basedOn w:val="Tablanormal"/>
    <w:uiPriority w:val="63"/>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tblBorders>
    </w:tblPr>
    <w:tblStylePr w:type="firstRow">
      <w:pPr>
        <w:spacing w:after="0" w:before="0" w:line="240" w:lineRule="auto"/>
      </w:pPr>
      <w:rPr>
        <w:b/>
        <w:bCs/>
        <w:color w:themeColor="background1" w:val="FFFFFF"/>
      </w:rPr>
      <w:tblPr/>
      <w:tcPr>
        <w:tcBorders>
          <w:top w:color="16FFE6" w:space="0" w:sz="8" w:themeColor="accent2" w:val="single"/>
          <w:left w:color="16FFE6" w:space="0" w:sz="8" w:themeColor="accent2" w:val="single"/>
          <w:bottom w:color="16FFE6" w:space="0" w:sz="8" w:themeColor="accent2" w:val="single"/>
          <w:right w:color="16FFE6" w:space="0" w:sz="8" w:themeColor="accent2" w:val="single"/>
          <w:insideH w:val="nil"/>
          <w:insideV w:val="nil"/>
        </w:tcBorders>
        <w:shd w:color="auto" w:fill="00C7B2" w:themeFill="accent2" w:val="clear"/>
      </w:tcPr>
    </w:tblStylePr>
    <w:tblStylePr w:type="lastRow">
      <w:pPr>
        <w:spacing w:after="0" w:before="0" w:line="240" w:lineRule="auto"/>
      </w:pPr>
      <w:rPr>
        <w:b/>
        <w:bCs/>
      </w:rPr>
      <w:tblPr/>
      <w:tcPr>
        <w:tcBorders>
          <w:top w:color="16FFE6" w:space="0" w:sz="6" w:themeColor="accent2" w:val="double"/>
          <w:left w:color="16FFE6" w:space="0" w:sz="8" w:themeColor="accent2" w:val="single"/>
          <w:bottom w:color="16FFE6" w:space="0" w:sz="8" w:themeColor="accent2" w:val="single"/>
          <w:right w:color="16FFE6" w:space="0" w:sz="8" w:themeColor="accent2" w:val="single"/>
          <w:insideH w:val="nil"/>
          <w:insideV w:val="nil"/>
        </w:tcBorders>
      </w:tcPr>
    </w:tblStylePr>
    <w:tblStylePr w:type="firstCol">
      <w:rPr>
        <w:b/>
        <w:bCs/>
      </w:rPr>
      <w:tblPr/>
    </w:tblStylePr>
    <w:tblStylePr w:type="lastCol">
      <w:rPr>
        <w:b/>
        <w:bCs/>
      </w:rPr>
      <w:tblPr/>
    </w:tblStylePr>
    <w:tblStylePr w:type="band1Vert">
      <w:tblPr/>
      <w:tcPr>
        <w:shd w:color="auto" w:fill="B2FFF6" w:themeFill="accent2" w:themeFillTint="3f" w:val="clear"/>
      </w:tcPr>
    </w:tblStylePr>
    <w:tblStylePr w:type="band1Horz">
      <w:tblPr/>
      <w:tcPr>
        <w:tcBorders>
          <w:insideH w:val="nil"/>
          <w:insideV w:val="nil"/>
        </w:tcBorders>
        <w:shd w:color="auto" w:fill="B2FFF6" w:themeFill="accent2" w:themeFillTint="3f" w:val="clear"/>
      </w:tcPr>
    </w:tblStylePr>
    <w:tblStylePr w:type="band2Horz">
      <w:tblPr/>
      <w:tcPr>
        <w:tcBorders>
          <w:insideH w:val="nil"/>
          <w:insideV w:val="nil"/>
        </w:tcBorders>
      </w:tcPr>
    </w:tblStylePr>
  </w:style>
  <w:style w:styleId="Sombreadomedio1-nfasis3" w:type="table">
    <w:name w:val="Medium Shading 1 Accent 3"/>
    <w:basedOn w:val="Tablanormal"/>
    <w:uiPriority w:val="63"/>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tblBorders>
    </w:tblPr>
    <w:tblStylePr w:type="firstRow">
      <w:pPr>
        <w:spacing w:after="0" w:before="0" w:line="240" w:lineRule="auto"/>
      </w:pPr>
      <w:rPr>
        <w:b/>
        <w:bCs/>
        <w:color w:themeColor="background1" w:val="FFFFFF"/>
      </w:rPr>
      <w:tblPr/>
      <w:tcPr>
        <w:tcBorders>
          <w:top w:color="E66964" w:space="0" w:sz="8" w:themeColor="accent3" w:val="single"/>
          <w:left w:color="E66964" w:space="0" w:sz="8" w:themeColor="accent3" w:val="single"/>
          <w:bottom w:color="E66964" w:space="0" w:sz="8" w:themeColor="accent3" w:val="single"/>
          <w:right w:color="E66964" w:space="0" w:sz="8" w:themeColor="accent3" w:val="single"/>
          <w:insideH w:val="nil"/>
          <w:insideV w:val="nil"/>
        </w:tcBorders>
        <w:shd w:color="auto" w:fill="DE3831" w:themeFill="accent3" w:val="clear"/>
      </w:tcPr>
    </w:tblStylePr>
    <w:tblStylePr w:type="lastRow">
      <w:pPr>
        <w:spacing w:after="0" w:before="0" w:line="240" w:lineRule="auto"/>
      </w:pPr>
      <w:rPr>
        <w:b/>
        <w:bCs/>
      </w:rPr>
      <w:tblPr/>
      <w:tcPr>
        <w:tcBorders>
          <w:top w:color="E66964" w:space="0" w:sz="6" w:themeColor="accent3" w:val="double"/>
          <w:left w:color="E66964" w:space="0" w:sz="8" w:themeColor="accent3" w:val="single"/>
          <w:bottom w:color="E66964" w:space="0" w:sz="8" w:themeColor="accent3" w:val="single"/>
          <w:right w:color="E66964" w:space="0" w:sz="8" w:themeColor="accent3" w:val="single"/>
          <w:insideH w:val="nil"/>
          <w:insideV w:val="nil"/>
        </w:tcBorders>
      </w:tcPr>
    </w:tblStylePr>
    <w:tblStylePr w:type="firstCol">
      <w:rPr>
        <w:b/>
        <w:bCs/>
      </w:rPr>
      <w:tblPr/>
    </w:tblStylePr>
    <w:tblStylePr w:type="lastCol">
      <w:rPr>
        <w:b/>
        <w:bCs/>
      </w:rPr>
      <w:tblPr/>
    </w:tblStylePr>
    <w:tblStylePr w:type="band1Vert">
      <w:tblPr/>
      <w:tcPr>
        <w:shd w:color="auto" w:fill="F6CDCB" w:themeFill="accent3" w:themeFillTint="3f" w:val="clear"/>
      </w:tcPr>
    </w:tblStylePr>
    <w:tblStylePr w:type="band1Horz">
      <w:tblPr/>
      <w:tcPr>
        <w:tcBorders>
          <w:insideH w:val="nil"/>
          <w:insideV w:val="nil"/>
        </w:tcBorders>
        <w:shd w:color="auto" w:fill="F6CDCB" w:themeFill="accent3" w:themeFillTint="3f" w:val="clear"/>
      </w:tcPr>
    </w:tblStylePr>
    <w:tblStylePr w:type="band2Horz">
      <w:tblPr/>
      <w:tcPr>
        <w:tcBorders>
          <w:insideH w:val="nil"/>
          <w:insideV w:val="nil"/>
        </w:tcBorders>
      </w:tcPr>
    </w:tblStylePr>
  </w:style>
  <w:style w:styleId="Sombreadomedio1-nfasis4" w:type="table">
    <w:name w:val="Medium Shading 1 Accent 4"/>
    <w:basedOn w:val="Tablanormal"/>
    <w:uiPriority w:val="63"/>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tblBorders>
    </w:tblPr>
    <w:tblStylePr w:type="firstRow">
      <w:pPr>
        <w:spacing w:after="0" w:before="0" w:line="240" w:lineRule="auto"/>
      </w:pPr>
      <w:rPr>
        <w:b/>
        <w:bCs/>
        <w:color w:themeColor="background1" w:val="FFFFFF"/>
      </w:rPr>
      <w:tblPr/>
      <w:tcPr>
        <w:tcBorders>
          <w:top w:color="DFE0DD" w:space="0" w:sz="8" w:themeColor="accent4" w:val="single"/>
          <w:left w:color="DFE0DD" w:space="0" w:sz="8" w:themeColor="accent4" w:val="single"/>
          <w:bottom w:color="DFE0DD" w:space="0" w:sz="8" w:themeColor="accent4" w:val="single"/>
          <w:right w:color="DFE0DD" w:space="0" w:sz="8" w:themeColor="accent4" w:val="single"/>
          <w:insideH w:val="nil"/>
          <w:insideV w:val="nil"/>
        </w:tcBorders>
        <w:shd w:color="auto" w:fill="D5D6D2" w:themeFill="accent4" w:val="clear"/>
      </w:tcPr>
    </w:tblStylePr>
    <w:tblStylePr w:type="lastRow">
      <w:pPr>
        <w:spacing w:after="0" w:before="0" w:line="240" w:lineRule="auto"/>
      </w:pPr>
      <w:rPr>
        <w:b/>
        <w:bCs/>
      </w:rPr>
      <w:tblPr/>
      <w:tcPr>
        <w:tcBorders>
          <w:top w:color="DFE0DD" w:space="0" w:sz="6" w:themeColor="accent4" w:val="double"/>
          <w:left w:color="DFE0DD" w:space="0" w:sz="8" w:themeColor="accent4" w:val="single"/>
          <w:bottom w:color="DFE0DD" w:space="0" w:sz="8" w:themeColor="accent4" w:val="single"/>
          <w:right w:color="DFE0DD" w:space="0" w:sz="8" w:themeColor="accent4" w:val="single"/>
          <w:insideH w:val="nil"/>
          <w:insideV w:val="nil"/>
        </w:tcBorders>
      </w:tcPr>
    </w:tblStylePr>
    <w:tblStylePr w:type="firstCol">
      <w:rPr>
        <w:b/>
        <w:bCs/>
      </w:rPr>
      <w:tblPr/>
    </w:tblStylePr>
    <w:tblStylePr w:type="lastCol">
      <w:rPr>
        <w:b/>
        <w:bCs/>
      </w:rPr>
      <w:tblPr/>
    </w:tblStylePr>
    <w:tblStylePr w:type="band1Vert">
      <w:tblPr/>
      <w:tcPr>
        <w:shd w:color="auto" w:fill="F4F4F3" w:themeFill="accent4" w:themeFillTint="3f" w:val="clear"/>
      </w:tcPr>
    </w:tblStylePr>
    <w:tblStylePr w:type="band1Horz">
      <w:tblPr/>
      <w:tcPr>
        <w:tcBorders>
          <w:insideH w:val="nil"/>
          <w:insideV w:val="nil"/>
        </w:tcBorders>
        <w:shd w:color="auto" w:fill="F4F4F3" w:themeFill="accent4" w:themeFillTint="3f" w:val="clear"/>
      </w:tcPr>
    </w:tblStylePr>
    <w:tblStylePr w:type="band2Horz">
      <w:tblPr/>
      <w:tcPr>
        <w:tcBorders>
          <w:insideH w:val="nil"/>
          <w:insideV w:val="nil"/>
        </w:tcBorders>
      </w:tcPr>
    </w:tblStylePr>
  </w:style>
  <w:style w:styleId="Sombreadomedio1-nfasis5" w:type="table">
    <w:name w:val="Medium Shading 1 Accent 5"/>
    <w:basedOn w:val="Tablanormal"/>
    <w:uiPriority w:val="63"/>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tblBorders>
    </w:tblPr>
    <w:tblStylePr w:type="firstRow">
      <w:pPr>
        <w:spacing w:after="0" w:before="0" w:line="240" w:lineRule="auto"/>
      </w:pPr>
      <w:rPr>
        <w:b/>
        <w:bCs/>
        <w:color w:themeColor="background1" w:val="FFFFFF"/>
      </w:rPr>
      <w:tblPr/>
      <w:tcPr>
        <w:tcBorders>
          <w:top w:color="A1C2C6" w:space="0" w:sz="8" w:themeColor="accent5" w:val="single"/>
          <w:left w:color="A1C2C6" w:space="0" w:sz="8" w:themeColor="accent5" w:val="single"/>
          <w:bottom w:color="A1C2C6" w:space="0" w:sz="8" w:themeColor="accent5" w:val="single"/>
          <w:right w:color="A1C2C6" w:space="0" w:sz="8" w:themeColor="accent5" w:val="single"/>
          <w:insideH w:val="nil"/>
          <w:insideV w:val="nil"/>
        </w:tcBorders>
        <w:shd w:color="auto" w:fill="83AFB4" w:themeFill="accent5" w:val="clear"/>
      </w:tcPr>
    </w:tblStylePr>
    <w:tblStylePr w:type="lastRow">
      <w:pPr>
        <w:spacing w:after="0" w:before="0" w:line="240" w:lineRule="auto"/>
      </w:pPr>
      <w:rPr>
        <w:b/>
        <w:bCs/>
      </w:rPr>
      <w:tblPr/>
      <w:tcPr>
        <w:tcBorders>
          <w:top w:color="A1C2C6" w:space="0" w:sz="6" w:themeColor="accent5" w:val="double"/>
          <w:left w:color="A1C2C6" w:space="0" w:sz="8" w:themeColor="accent5" w:val="single"/>
          <w:bottom w:color="A1C2C6" w:space="0" w:sz="8" w:themeColor="accent5" w:val="single"/>
          <w:right w:color="A1C2C6" w:space="0" w:sz="8" w:themeColor="accent5" w:val="single"/>
          <w:insideH w:val="nil"/>
          <w:insideV w:val="nil"/>
        </w:tcBorders>
      </w:tcPr>
    </w:tblStylePr>
    <w:tblStylePr w:type="firstCol">
      <w:rPr>
        <w:b/>
        <w:bCs/>
      </w:rPr>
      <w:tblPr/>
    </w:tblStylePr>
    <w:tblStylePr w:type="lastCol">
      <w:rPr>
        <w:b/>
        <w:bCs/>
      </w:rPr>
      <w:tblPr/>
    </w:tblStylePr>
    <w:tblStylePr w:type="band1Vert">
      <w:tblPr/>
      <w:tcPr>
        <w:shd w:color="auto" w:fill="E0EBEC" w:themeFill="accent5" w:themeFillTint="3f" w:val="clear"/>
      </w:tcPr>
    </w:tblStylePr>
    <w:tblStylePr w:type="band1Horz">
      <w:tblPr/>
      <w:tcPr>
        <w:tcBorders>
          <w:insideH w:val="nil"/>
          <w:insideV w:val="nil"/>
        </w:tcBorders>
        <w:shd w:color="auto" w:fill="E0EBEC" w:themeFill="accent5" w:themeFillTint="3f" w:val="clear"/>
      </w:tcPr>
    </w:tblStylePr>
    <w:tblStylePr w:type="band2Horz">
      <w:tblPr/>
      <w:tcPr>
        <w:tcBorders>
          <w:insideH w:val="nil"/>
          <w:insideV w:val="nil"/>
        </w:tcBorders>
      </w:tcPr>
    </w:tblStylePr>
  </w:style>
  <w:style w:styleId="Sombreadomedio1-nfasis6" w:type="table">
    <w:name w:val="Medium Shading 1 Accent 6"/>
    <w:basedOn w:val="Tablanormal"/>
    <w:uiPriority w:val="63"/>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tblBorders>
    </w:tblPr>
    <w:tblStylePr w:type="firstRow">
      <w:pPr>
        <w:spacing w:after="0" w:before="0" w:line="240" w:lineRule="auto"/>
      </w:pPr>
      <w:rPr>
        <w:b/>
        <w:bCs/>
        <w:color w:themeColor="background1" w:val="FFFFFF"/>
      </w:rPr>
      <w:tblPr/>
      <w:tcPr>
        <w:tcBorders>
          <w:top w:color="EEFF07" w:space="0" w:sz="8" w:themeColor="accent6" w:val="single"/>
          <w:left w:color="EEFF07" w:space="0" w:sz="8" w:themeColor="accent6" w:val="single"/>
          <w:bottom w:color="EEFF07" w:space="0" w:sz="8" w:themeColor="accent6" w:val="single"/>
          <w:right w:color="EEFF07" w:space="0" w:sz="8" w:themeColor="accent6" w:val="single"/>
          <w:insideH w:val="nil"/>
          <w:insideV w:val="nil"/>
        </w:tcBorders>
        <w:shd w:color="auto" w:fill="A8B400" w:themeFill="accent6" w:val="clear"/>
      </w:tcPr>
    </w:tblStylePr>
    <w:tblStylePr w:type="lastRow">
      <w:pPr>
        <w:spacing w:after="0" w:before="0" w:line="240" w:lineRule="auto"/>
      </w:pPr>
      <w:rPr>
        <w:b/>
        <w:bCs/>
      </w:rPr>
      <w:tblPr/>
      <w:tcPr>
        <w:tcBorders>
          <w:top w:color="EEFF07" w:space="0" w:sz="6" w:themeColor="accent6" w:val="double"/>
          <w:left w:color="EEFF07" w:space="0" w:sz="8" w:themeColor="accent6" w:val="single"/>
          <w:bottom w:color="EEFF07" w:space="0" w:sz="8" w:themeColor="accent6" w:val="single"/>
          <w:right w:color="EEFF07" w:space="0" w:sz="8" w:themeColor="accent6" w:val="single"/>
          <w:insideH w:val="nil"/>
          <w:insideV w:val="nil"/>
        </w:tcBorders>
      </w:tcPr>
    </w:tblStylePr>
    <w:tblStylePr w:type="firstCol">
      <w:rPr>
        <w:b/>
        <w:bCs/>
      </w:rPr>
      <w:tblPr/>
    </w:tblStylePr>
    <w:tblStylePr w:type="lastCol">
      <w:rPr>
        <w:b/>
        <w:bCs/>
      </w:rPr>
      <w:tblPr/>
    </w:tblStylePr>
    <w:tblStylePr w:type="band1Vert">
      <w:tblPr/>
      <w:tcPr>
        <w:shd w:color="auto" w:fill="F9FFAD" w:themeFill="accent6" w:themeFillTint="3f" w:val="clear"/>
      </w:tcPr>
    </w:tblStylePr>
    <w:tblStylePr w:type="band1Horz">
      <w:tblPr/>
      <w:tcPr>
        <w:tcBorders>
          <w:insideH w:val="nil"/>
          <w:insideV w:val="nil"/>
        </w:tcBorders>
        <w:shd w:color="auto" w:fill="F9FFAD" w:themeFill="accent6" w:themeFillTint="3f" w:val="clear"/>
      </w:tcPr>
    </w:tblStylePr>
    <w:tblStylePr w:type="band2Horz">
      <w:tblPr/>
      <w:tcPr>
        <w:tcBorders>
          <w:insideH w:val="nil"/>
          <w:insideV w:val="nil"/>
        </w:tcBorders>
      </w:tcPr>
    </w:tblStylePr>
  </w:style>
  <w:style w:styleId="Sombreadomedio2" w:type="table">
    <w:name w:val="Medium Shading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0000" w:themeFill="tex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0000" w:themeFill="text1" w:val="clear"/>
      </w:tcPr>
    </w:tblStylePr>
    <w:tblStylePr w:type="lastCol">
      <w:rPr>
        <w:b/>
        <w:bCs/>
        <w:color w:themeColor="background1" w:val="FFFFFF"/>
      </w:rPr>
      <w:tblPr/>
      <w:tcPr>
        <w:tcBorders>
          <w:left w:val="nil"/>
          <w:right w:val="nil"/>
          <w:insideH w:val="nil"/>
          <w:insideV w:val="nil"/>
        </w:tcBorders>
        <w:shd w:color="auto" w:fill="000000" w:themeFill="tex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1" w:type="table">
    <w:name w:val="Medium Shading 2 Accent 1"/>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A9E0"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A9E0" w:themeFill="accent1" w:val="clear"/>
      </w:tcPr>
    </w:tblStylePr>
    <w:tblStylePr w:type="lastCol">
      <w:rPr>
        <w:b/>
        <w:bCs/>
        <w:color w:themeColor="background1" w:val="FFFFFF"/>
      </w:rPr>
      <w:tblPr/>
      <w:tcPr>
        <w:tcBorders>
          <w:left w:val="nil"/>
          <w:right w:val="nil"/>
          <w:insideH w:val="nil"/>
          <w:insideV w:val="nil"/>
        </w:tcBorders>
        <w:shd w:color="auto" w:fill="00A9E0"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2" w:type="table">
    <w:name w:val="Medium Shading 2 Accent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C7B2" w:themeFill="accent2"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C7B2" w:themeFill="accent2" w:val="clear"/>
      </w:tcPr>
    </w:tblStylePr>
    <w:tblStylePr w:type="lastCol">
      <w:rPr>
        <w:b/>
        <w:bCs/>
        <w:color w:themeColor="background1" w:val="FFFFFF"/>
      </w:rPr>
      <w:tblPr/>
      <w:tcPr>
        <w:tcBorders>
          <w:left w:val="nil"/>
          <w:right w:val="nil"/>
          <w:insideH w:val="nil"/>
          <w:insideV w:val="nil"/>
        </w:tcBorders>
        <w:shd w:color="auto" w:fill="00C7B2" w:themeFill="accent2"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3" w:type="table">
    <w:name w:val="Medium Shading 2 Accent 3"/>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E3831" w:themeFill="accent3"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E3831" w:themeFill="accent3" w:val="clear"/>
      </w:tcPr>
    </w:tblStylePr>
    <w:tblStylePr w:type="lastCol">
      <w:rPr>
        <w:b/>
        <w:bCs/>
        <w:color w:themeColor="background1" w:val="FFFFFF"/>
      </w:rPr>
      <w:tblPr/>
      <w:tcPr>
        <w:tcBorders>
          <w:left w:val="nil"/>
          <w:right w:val="nil"/>
          <w:insideH w:val="nil"/>
          <w:insideV w:val="nil"/>
        </w:tcBorders>
        <w:shd w:color="auto" w:fill="DE3831" w:themeFill="accent3"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4" w:type="table">
    <w:name w:val="Medium Shading 2 Accent 4"/>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5D6D2" w:themeFill="accent4"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5D6D2" w:themeFill="accent4" w:val="clear"/>
      </w:tcPr>
    </w:tblStylePr>
    <w:tblStylePr w:type="lastCol">
      <w:rPr>
        <w:b/>
        <w:bCs/>
        <w:color w:themeColor="background1" w:val="FFFFFF"/>
      </w:rPr>
      <w:tblPr/>
      <w:tcPr>
        <w:tcBorders>
          <w:left w:val="nil"/>
          <w:right w:val="nil"/>
          <w:insideH w:val="nil"/>
          <w:insideV w:val="nil"/>
        </w:tcBorders>
        <w:shd w:color="auto" w:fill="D5D6D2" w:themeFill="accent4"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5" w:type="table">
    <w:name w:val="Medium Shading 2 Accent 5"/>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83AFB4" w:themeFill="accent5"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83AFB4" w:themeFill="accent5" w:val="clear"/>
      </w:tcPr>
    </w:tblStylePr>
    <w:tblStylePr w:type="lastCol">
      <w:rPr>
        <w:b/>
        <w:bCs/>
        <w:color w:themeColor="background1" w:val="FFFFFF"/>
      </w:rPr>
      <w:tblPr/>
      <w:tcPr>
        <w:tcBorders>
          <w:left w:val="nil"/>
          <w:right w:val="nil"/>
          <w:insideH w:val="nil"/>
          <w:insideV w:val="nil"/>
        </w:tcBorders>
        <w:shd w:color="auto" w:fill="83AFB4" w:themeFill="accent5"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6" w:type="table">
    <w:name w:val="Medium Shading 2 Accent 6"/>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A8B400" w:themeFill="accent6"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A8B400" w:themeFill="accent6" w:val="clear"/>
      </w:tcPr>
    </w:tblStylePr>
    <w:tblStylePr w:type="lastCol">
      <w:rPr>
        <w:b/>
        <w:bCs/>
        <w:color w:themeColor="background1" w:val="FFFFFF"/>
      </w:rPr>
      <w:tblPr/>
      <w:tcPr>
        <w:tcBorders>
          <w:left w:val="nil"/>
          <w:right w:val="nil"/>
          <w:insideH w:val="nil"/>
          <w:insideV w:val="nil"/>
        </w:tcBorders>
        <w:shd w:color="auto" w:fill="A8B400" w:themeFill="accent6"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Tablanormal1" w:type="table">
    <w:name w:val="Plain Table 1"/>
    <w:basedOn w:val="Tablanormal"/>
    <w:uiPriority w:val="41"/>
    <w:rsid w:val="00d27abd"/>
    <w:pPr>
      <w:spacing w:line="240" w:lineRule="auto"/>
    </w:pPr>
    <w:tblPr>
      <w:tblStyleRowBandSize w:val="1"/>
      <w:tblStyleColBandSize w:val="1"/>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tblStylePr w:type="firstRow">
      <w:rPr>
        <w:b/>
        <w:bCs/>
      </w:rPr>
      <w:tblPr/>
    </w:tblStylePr>
    <w:tblStylePr w:type="lastRow">
      <w:rPr>
        <w:b/>
        <w:bCs/>
      </w:rPr>
      <w:tblPr/>
      <w:tcPr>
        <w:tcBorders>
          <w:top w:color="BFBFBF" w:space="0" w:sz="4" w:themeColor="background1" w:val="double"/>
        </w:tcBorders>
      </w:tc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2" w:type="table">
    <w:name w:val="Plain Table 2"/>
    <w:basedOn w:val="Tablanormal"/>
    <w:uiPriority w:val="42"/>
    <w:rsid w:val="00d27abd"/>
    <w:pPr>
      <w:spacing w:line="240" w:lineRule="auto"/>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val="single"/>
        </w:tcBorders>
      </w:tcPr>
    </w:tblStylePr>
    <w:tblStylePr w:type="lastRow">
      <w:rPr>
        <w:b/>
        <w:bCs/>
      </w:rPr>
      <w:tblPr/>
      <w:tcPr>
        <w:tcBorders>
          <w:top w:color="7F7F7F" w:space="0" w:sz="4" w:themeColor="text1" w:val="single"/>
        </w:tcBorders>
      </w:tcPr>
    </w:tblStylePr>
    <w:tblStylePr w:type="firstCol">
      <w:rPr>
        <w:b/>
        <w:bCs/>
      </w:rPr>
      <w:tblPr/>
    </w:tblStylePr>
    <w:tblStylePr w:type="lastCol">
      <w:rPr>
        <w:b/>
        <w:bCs/>
      </w:rPr>
      <w:tblPr/>
    </w:tblStylePr>
    <w:tblStylePr w:type="band1Vert">
      <w:tblPr/>
      <w:tcPr>
        <w:tcBorders>
          <w:left w:color="7F7F7F" w:space="0" w:sz="4" w:themeColor="text1" w:val="single"/>
          <w:right w:color="7F7F7F" w:space="0" w:sz="4" w:themeColor="text1" w:val="single"/>
        </w:tcBorders>
      </w:tcPr>
    </w:tblStylePr>
    <w:tblStylePr w:type="band2Vert">
      <w:tblPr/>
      <w:tcPr>
        <w:tcBorders>
          <w:left w:color="7F7F7F" w:space="0" w:sz="4" w:themeColor="text1" w:val="single"/>
          <w:right w:color="7F7F7F" w:space="0" w:sz="4" w:themeColor="text1" w:val="single"/>
        </w:tcBorders>
      </w:tcPr>
    </w:tblStylePr>
    <w:tblStylePr w:type="band1Horz">
      <w:tblPr/>
      <w:tcPr>
        <w:tcBorders>
          <w:top w:color="7F7F7F" w:space="0" w:sz="4" w:themeColor="text1" w:val="single"/>
          <w:bottom w:color="7F7F7F" w:space="0" w:sz="4" w:themeColor="text1" w:val="single"/>
        </w:tcBorders>
      </w:tcPr>
    </w:tblStylePr>
  </w:style>
  <w:style w:styleId="Tablanormal3" w:type="table">
    <w:name w:val="Plain Table 3"/>
    <w:basedOn w:val="Tablanormal"/>
    <w:uiPriority w:val="43"/>
    <w:rsid w:val="00d27abd"/>
    <w:pPr>
      <w:spacing w:line="240" w:lineRule="auto"/>
    </w:pPr>
    <w:tblPr>
      <w:tblStyleRowBandSize w:val="1"/>
      <w:tblStyleColBandSize w:val="1"/>
    </w:tblPr>
    <w:tblStylePr w:type="firstRow">
      <w:rPr>
        <w:b/>
        <w:bCs/>
        <w:caps/>
      </w:rPr>
      <w:tblPr/>
      <w:tcPr>
        <w:tcBorders>
          <w:bottom w:color="7F7F7F" w:space="0" w:sz="4" w:themeColor="text1"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Tablanormal4" w:type="table">
    <w:name w:val="Plain Table 4"/>
    <w:basedOn w:val="Tablanormal"/>
    <w:uiPriority w:val="44"/>
    <w:rsid w:val="00d27abd"/>
    <w:pPr>
      <w:spacing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5" w:type="table">
    <w:name w:val="Plain Table 5"/>
    <w:basedOn w:val="Tablanormal"/>
    <w:uiPriority w:val="45"/>
    <w:rsid w:val="00d27abd"/>
    <w:pPr>
      <w:spacing w:line="240" w:lineRule="auto"/>
    </w:pPr>
    <w:tblPr>
      <w:tblStyleRowBandSize w:val="1"/>
      <w:tblStyleColBandSize w:val="1"/>
    </w:tblPr>
    <w:tblStylePr w:type="firstRow">
      <w:rPr>
        <w:rFonts w:asciiTheme="majorHAnsi" w:cstheme="majorBidi" w:eastAsiaTheme="majorEastAsia" w:hAnsiTheme="majorHAnsi"/>
        <w:i/>
        <w:sz w:val="26"/>
      </w:rPr>
      <w:tblPr/>
      <w:tcPr>
        <w:tcBorders>
          <w:bottom w:color="7F7F7F"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7F7F7F"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7F7F7F"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7F7F7F" w:space="0" w:sz="4" w:themeColor="text1"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conefectos3D1" w:type="table">
    <w:name w:val="Table 3D effects 1"/>
    <w:basedOn w:val="Tablanormal"/>
    <w:uiPriority w:val="99"/>
    <w:semiHidden/>
    <w:unhideWhenUsed/>
    <w:rsid w:val="00d27abd"/>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styleId="Tablaconefectos3D2" w:type="table">
    <w:name w:val="Table 3D effects 2"/>
    <w:basedOn w:val="Tablanormal"/>
    <w:uiPriority w:val="99"/>
    <w:semiHidden/>
    <w:unhideWhenUsed/>
    <w:rsid w:val="00d27abd"/>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efectos3D3" w:type="table">
    <w:name w:val="Table 3D effects 3"/>
    <w:basedOn w:val="Tablanormal"/>
    <w:uiPriority w:val="99"/>
    <w:semiHidden/>
    <w:unhideWhenUsed/>
    <w:rsid w:val="00d27abd"/>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1" w:type="table">
    <w:name w:val="Table Classic 1"/>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i/>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2" w:type="table">
    <w:name w:val="Table Classic 2"/>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styleId="Tablaclsica3" w:type="table">
    <w:name w:val="Table Classic 3"/>
    <w:basedOn w:val="Tablanormal"/>
    <w:uiPriority w:val="99"/>
    <w:semiHidden/>
    <w:unhideWhenUsed/>
    <w:rsid w:val="00d27abd"/>
    <w:rPr>
      <w:color w:val="000080"/>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styleId="Tablaclsica4" w:type="table">
    <w:name w:val="Table Classic 4"/>
    <w:basedOn w:val="Tablanormal"/>
    <w:uiPriority w:val="99"/>
    <w:semiHidden/>
    <w:unhideWhenUsed/>
    <w:rsid w:val="00d27abd"/>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styleId="Tablavistosa1" w:type="table">
    <w:name w:val="Table Colorful 1"/>
    <w:basedOn w:val="Tablanormal"/>
    <w:uiPriority w:val="99"/>
    <w:semiHidden/>
    <w:unhideWhenUsed/>
    <w:rsid w:val="00d27abd"/>
    <w:rPr>
      <w:color w:val="FFFFFF"/>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rPr>
      <w:tblPr/>
      <w:tcPr>
        <w:tcBorders>
          <w:tl2br w:color="auto" w:space="0" w:sz="0" w:val="none"/>
          <w:tr2bl w:color="auto" w:space="0" w:sz="0" w:val="none"/>
        </w:tcBorders>
        <w:shd w:color="000000" w:fill="FFFFFF" w:val="solid"/>
      </w:tcPr>
    </w:tblStylePr>
    <w:tblStylePr w:type="firstCol">
      <w:rPr>
        <w:b/>
        <w:bCs/>
        <w:i/>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rPr>
      <w:tblPr/>
      <w:tcPr>
        <w:tcBorders>
          <w:tl2br w:color="auto" w:space="0" w:sz="0" w:val="none"/>
          <w:tr2bl w:color="auto" w:space="0" w:sz="0" w:val="none"/>
        </w:tcBorders>
      </w:tcPr>
    </w:tblStylePr>
  </w:style>
  <w:style w:styleId="Tablavistosa2" w:type="table">
    <w:name w:val="Table Colorful 2"/>
    <w:basedOn w:val="Tablanormal"/>
    <w:uiPriority w:val="99"/>
    <w:semiHidden/>
    <w:unhideWhenUsed/>
    <w:rsid w:val="00d27abd"/>
    <w:tblPr>
      <w:tblBorders>
        <w:bottom w:color="000000" w:space="0" w:sz="12" w:val="single"/>
      </w:tblBorders>
    </w:tblPr>
    <w:tcPr>
      <w:shd w:color="FFFF00" w:fill="FFFFFF" w:val="pct20"/>
    </w:tcPr>
    <w:tblStylePr w:type="firstRow">
      <w:rPr>
        <w:b/>
        <w:bCs/>
        <w:i/>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rPr>
      <w:tblPr/>
      <w:tcPr>
        <w:tcBorders>
          <w:tl2br w:color="auto" w:space="0" w:sz="0" w:val="none"/>
          <w:tr2bl w:color="auto" w:space="0" w:sz="0" w:val="none"/>
        </w:tcBorders>
      </w:tcPr>
    </w:tblStylePr>
  </w:style>
  <w:style w:styleId="Tablavistosa3" w:type="table">
    <w:name w:val="Table Colorful 3"/>
    <w:basedOn w:val="Tablanormal"/>
    <w:uiPriority w:val="99"/>
    <w:semiHidden/>
    <w:unhideWhenUsed/>
    <w:rsid w:val="00d27abd"/>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styleId="Tablaconcolumnas1" w:type="table">
    <w:name w:val="Table Columns 1"/>
    <w:basedOn w:val="Tablanormal"/>
    <w:uiPriority w:val="99"/>
    <w:semiHidden/>
    <w:unhideWhenUsed/>
    <w:rsid w:val="00d27abd"/>
    <w:rPr>
      <w:b/>
      <w:bCs/>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2" w:type="table">
    <w:name w:val="Table Columns 2"/>
    <w:basedOn w:val="Tablanormal"/>
    <w:uiPriority w:val="99"/>
    <w:semiHidden/>
    <w:unhideWhenUsed/>
    <w:rsid w:val="00d27abd"/>
    <w:rPr>
      <w:b/>
      <w:bCs/>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3" w:type="table">
    <w:name w:val="Table Columns 3"/>
    <w:basedOn w:val="Tablanormal"/>
    <w:uiPriority w:val="99"/>
    <w:semiHidden/>
    <w:unhideWhenUsed/>
    <w:rsid w:val="00d27abd"/>
    <w:rPr>
      <w:b/>
      <w:bCs/>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styleId="Tablaconcolumnas4" w:type="table">
    <w:name w:val="Table Columns 4"/>
    <w:basedOn w:val="Tablanormal"/>
    <w:uiPriority w:val="99"/>
    <w:semiHidden/>
    <w:unhideWhenUsed/>
    <w:rsid w:val="00d27abd"/>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styleId="Tablaconcolumnas5" w:type="table">
    <w:name w:val="Table Columns 5"/>
    <w:basedOn w:val="Tablanormal"/>
    <w:uiPriority w:val="99"/>
    <w:semiHidden/>
    <w:unhideWhenUsed/>
    <w:rsid w:val="00d27abd"/>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blStylePr>
  </w:style>
  <w:style w:styleId="Tablamoderna" w:type="table">
    <w:name w:val="Table Contemporary"/>
    <w:basedOn w:val="Tablanormal"/>
    <w:uiPriority w:val="99"/>
    <w:semiHidden/>
    <w:unhideWhenUsed/>
    <w:rsid w:val="00d27abd"/>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styleId="Tablaelegante" w:type="table">
    <w:name w:val="Table Elegant"/>
    <w:basedOn w:val="Tablanormal"/>
    <w:uiPriority w:val="99"/>
    <w:semiHidden/>
    <w:unhideWhenUsed/>
    <w:rsid w:val="00d27abd"/>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styleId="Tablaconcuadrcula1" w:type="table">
    <w:name w:val="Table Grid 1"/>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rPr>
      <w:tblPr/>
      <w:tcPr>
        <w:tcBorders>
          <w:tl2br w:color="auto" w:space="0" w:sz="0" w:val="none"/>
          <w:tr2bl w:color="auto" w:space="0" w:sz="0" w:val="none"/>
        </w:tcBorders>
      </w:tcPr>
    </w:tblStylePr>
    <w:tblStylePr w:type="lastCol">
      <w:rPr>
        <w:i/>
      </w:rPr>
      <w:tblPr/>
      <w:tcPr>
        <w:tcBorders>
          <w:tl2br w:color="auto" w:space="0" w:sz="0" w:val="none"/>
          <w:tr2bl w:color="auto" w:space="0" w:sz="0" w:val="none"/>
        </w:tcBorders>
      </w:tcPr>
    </w:tblStylePr>
  </w:style>
  <w:style w:styleId="Cuadrculadetabla2" w:type="table">
    <w:name w:val="Table Grid 2"/>
    <w:basedOn w:val="Tablanormal"/>
    <w:uiPriority w:val="99"/>
    <w:semiHidden/>
    <w:unhideWhenUsed/>
    <w:rsid w:val="00d27abd"/>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3" w:type="table">
    <w:name w:val="Table Grid 3"/>
    <w:basedOn w:val="Tablanormal"/>
    <w:uiPriority w:val="99"/>
    <w:semiHidden/>
    <w:unhideWhenUsed/>
    <w:rsid w:val="00d27abd"/>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4" w:type="table">
    <w:name w:val="Table Grid 4"/>
    <w:basedOn w:val="Tablanormal"/>
    <w:uiPriority w:val="99"/>
    <w:semiHidden/>
    <w:unhideWhenUsed/>
    <w:rsid w:val="00d27abd"/>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styleId="Tablaconcuadrcula5" w:type="table">
    <w:name w:val="Table Grid 5"/>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6" w:type="table">
    <w:name w:val="Table Grid 6"/>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7" w:type="table">
    <w:name w:val="Table Grid 7"/>
    <w:basedOn w:val="Tablanormal"/>
    <w:uiPriority w:val="99"/>
    <w:semiHidden/>
    <w:unhideWhenUsed/>
    <w:rsid w:val="00d27abd"/>
    <w:rPr>
      <w:b/>
      <w:bCs/>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8" w:type="table">
    <w:name w:val="Table Grid 8"/>
    <w:basedOn w:val="Tablanormal"/>
    <w:uiPriority w:val="99"/>
    <w:semiHidden/>
    <w:unhideWhenUsed/>
    <w:rsid w:val="00d27abd"/>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styleId="Tablaconcuadrculaclara" w:type="table">
    <w:name w:val="Grid Table Light"/>
    <w:basedOn w:val="Tablanormal"/>
    <w:uiPriority w:val="40"/>
    <w:rsid w:val="00d27abd"/>
    <w:pPr>
      <w:spacing w:line="240" w:lineRule="auto"/>
    </w:pPr>
    <w:tblPr>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style>
  <w:style w:styleId="Tablaconlista1" w:type="table">
    <w:name w:val="Table List 1"/>
    <w:basedOn w:val="Tablanormal"/>
    <w:uiPriority w:val="99"/>
    <w:semiHidden/>
    <w:unhideWhenUsed/>
    <w:rsid w:val="00d27abd"/>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2" w:type="table">
    <w:name w:val="Table List 2"/>
    <w:basedOn w:val="Tablanormal"/>
    <w:uiPriority w:val="99"/>
    <w:semiHidden/>
    <w:unhideWhenUsed/>
    <w:rsid w:val="00d27abd"/>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3" w:type="table">
    <w:name w:val="Table List 3"/>
    <w:basedOn w:val="Tablanormal"/>
    <w:uiPriority w:val="99"/>
    <w:semiHidden/>
    <w:unhideWhenUsed/>
    <w:rsid w:val="00d27abd"/>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color w:val="000080"/>
      </w:rPr>
      <w:tblPr/>
      <w:tcPr>
        <w:tcBorders>
          <w:tl2br w:color="auto" w:space="0" w:sz="0" w:val="none"/>
          <w:tr2bl w:color="auto" w:space="0" w:sz="0" w:val="none"/>
        </w:tcBorders>
      </w:tcPr>
    </w:tblStylePr>
  </w:style>
  <w:style w:styleId="Tablaconlista4" w:type="table">
    <w:name w:val="Table List 4"/>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styleId="Tablaconlista5" w:type="table">
    <w:name w:val="Table List 5"/>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styleId="Tablaconlista6" w:type="table">
    <w:name w:val="Table List 6"/>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styleId="Tablaconlista7" w:type="table">
    <w:name w:val="Table List 7"/>
    <w:basedOn w:val="Tablanormal"/>
    <w:uiPriority w:val="99"/>
    <w:semiHidden/>
    <w:unhideWhenUsed/>
    <w:rsid w:val="00d27abd"/>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styleId="Tablaconlista8" w:type="table">
    <w:name w:val="Table List 8"/>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styleId="Tablaprofesional" w:type="table">
    <w:name w:val="Table Professional"/>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styleId="Tablabsica1" w:type="table">
    <w:name w:val="Table Simple 1"/>
    <w:basedOn w:val="Tablanormal"/>
    <w:uiPriority w:val="99"/>
    <w:semiHidden/>
    <w:unhideWhenUsed/>
    <w:rsid w:val="00d27abd"/>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styleId="Tablabsica2" w:type="table">
    <w:name w:val="Table Simple 2"/>
    <w:basedOn w:val="Tablanormal"/>
    <w:uiPriority w:val="99"/>
    <w:semiHidden/>
    <w:unhideWhenUsed/>
    <w:rsid w:val="00d27abd"/>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styleId="Tablabsica3" w:type="table">
    <w:name w:val="Table Simple 3"/>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styleId="Tablasutil1" w:type="table">
    <w:name w:val="Table Subtle 1"/>
    <w:basedOn w:val="Tablanormal"/>
    <w:uiPriority w:val="99"/>
    <w:semiHidden/>
    <w:unhideWhenUsed/>
    <w:rsid w:val="00d27abd"/>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sutil2" w:type="table">
    <w:name w:val="Table Subtle 2"/>
    <w:basedOn w:val="Tablanormal"/>
    <w:uiPriority w:val="99"/>
    <w:semiHidden/>
    <w:unhideWhenUsed/>
    <w:rsid w:val="00d27abd"/>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tema" w:type="table">
    <w:name w:val="Table Theme"/>
    <w:basedOn w:val="Tablanormal"/>
    <w:uiPriority w:val="99"/>
    <w:semiHidden/>
    <w:unhideWhenUsed/>
    <w:rsid w:val="00d27ab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aweb1" w:type="table">
    <w:name w:val="Table Web 1"/>
    <w:basedOn w:val="Tablanormal"/>
    <w:uiPriority w:val="99"/>
    <w:semiHidden/>
    <w:unhideWhenUsed/>
    <w:rsid w:val="00d27abd"/>
    <w:tblPr>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2" w:type="table">
    <w:name w:val="Table Web 2"/>
    <w:basedOn w:val="Tablanormal"/>
    <w:uiPriority w:val="99"/>
    <w:semiHidden/>
    <w:unhideWhenUsed/>
    <w:rsid w:val="00d27abd"/>
    <w:tblPr>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3" w:type="table">
    <w:name w:val="Table Web 3"/>
    <w:basedOn w:val="Tablanormal"/>
    <w:uiPriority w:val="99"/>
    <w:semiHidden/>
    <w:unhideWhenUsed/>
    <w:rsid w:val="00d27abd"/>
    <w:tblPr>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customStyle="1" w:styleId="ICESTableStyle" w:type="table">
    <w:name w:val="ICES TableStyle"/>
    <w:basedOn w:val="Tablanormal"/>
    <w:uiPriority w:val="99"/>
    <w:rsid w:val="0003156b"/>
    <w:pPr>
      <w:spacing w:line="240" w:lineRule="auto"/>
    </w:pPr>
    <w:tblPr>
      <w:tblBorders>
        <w:top w:color="auto" w:space="0" w:sz="4" w:val="single"/>
        <w:bottom w:color="auto" w:space="0" w:sz="2" w:val="single"/>
        <w:insideH w:color="auto" w:space="0" w:sz="2" w:val="single"/>
      </w:tblBorders>
      <w:tblCellMar>
        <w:left w:type="dxa" w:w="0"/>
        <w:right w:type="dxa" w:w="0"/>
      </w:tblCellMar>
    </w:tblPr>
    <w:tblStylePr w:type="firstRow">
      <w:tblPr/>
      <w:tcPr>
        <w:tcBorders>
          <w:top w:color="auto" w:space="0" w:sz="4" w:val="single"/>
          <w:left w:val="nil"/>
          <w:bottom w:color="auto" w:space="0" w:sz="4" w:val="single"/>
          <w:right w:val="nil"/>
          <w:insideH w:val="nil"/>
          <w:insideV w:val="nil"/>
          <w:tl2br w:val="nil"/>
          <w:tr2bl w:val="nil"/>
        </w:tcBorders>
        <w:shd w:color="auto" w:fill="B7D1C3" w:val="clear"/>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Type="http://schemas.openxmlformats.org/officeDocument/2006/relationships/image" Id="rId31" Target="media/rId31.png" /><Relationship Type="http://schemas.openxmlformats.org/officeDocument/2006/relationships/image" Id="rId143" Target="media/rId143.png" /><Relationship Type="http://schemas.openxmlformats.org/officeDocument/2006/relationships/image" Id="rId63" Target="media/rId63.png" /><Relationship Type="http://schemas.openxmlformats.org/officeDocument/2006/relationships/image" Id="rId113" Target="media/rId113.png" /><Relationship Type="http://schemas.openxmlformats.org/officeDocument/2006/relationships/image" Id="rId120" Target="media/rId120.png" /><Relationship Type="http://schemas.openxmlformats.org/officeDocument/2006/relationships/image" Id="rId106" Target="media/rId106.png" /><Relationship Type="http://schemas.openxmlformats.org/officeDocument/2006/relationships/image" Id="rId99" Target="media/rId99.png" /><Relationship Type="http://schemas.openxmlformats.org/officeDocument/2006/relationships/image" Id="rId96" Target="media/rId96.png" /><Relationship Type="http://schemas.openxmlformats.org/officeDocument/2006/relationships/image" Id="rId75" Target="media/rId75.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24" Target="media/rId24.png" /><Relationship Type="http://schemas.openxmlformats.org/officeDocument/2006/relationships/image" Id="rId116" Target="media/rId116.png" /><Relationship Type="http://schemas.openxmlformats.org/officeDocument/2006/relationships/image" Id="rId123" Target="media/rId123.png" /><Relationship Type="http://schemas.openxmlformats.org/officeDocument/2006/relationships/image" Id="rId109" Target="media/rId109.png" /><Relationship Type="http://schemas.openxmlformats.org/officeDocument/2006/relationships/image" Id="rId102" Target="media/rId102.png" /><Relationship Type="http://schemas.openxmlformats.org/officeDocument/2006/relationships/image" Id="rId128" Target="media/rId128.png" /><Relationship Type="http://schemas.openxmlformats.org/officeDocument/2006/relationships/image" Id="rId84" Target="media/rId84.png" /><Relationship Type="http://schemas.openxmlformats.org/officeDocument/2006/relationships/image" Id="rId21" Target="media/rId21.png" /><Relationship Type="http://schemas.openxmlformats.org/officeDocument/2006/relationships/image" Id="rId132" Target="media/rId132.png" /><Relationship Type="http://schemas.openxmlformats.org/officeDocument/2006/relationships/image" Id="rId87" Target="media/rId87.png" /><Relationship Type="http://schemas.openxmlformats.org/officeDocument/2006/relationships/image" Id="rId66" Target="media/rId66.png" /><Relationship Type="http://schemas.openxmlformats.org/officeDocument/2006/relationships/image" Id="rId80" Target="media/rId80.png" /><Relationship Type="http://schemas.openxmlformats.org/officeDocument/2006/relationships/image" Id="rId59" Target="media/rId59.png" /><Relationship Type="http://schemas.openxmlformats.org/officeDocument/2006/relationships/image" Id="rId27" Target="media/rId27.png" /><Relationship Type="http://schemas.openxmlformats.org/officeDocument/2006/relationships/image" Id="rId48" Target="media/rId48.png" /><Relationship Type="http://schemas.openxmlformats.org/officeDocument/2006/relationships/image" Id="rId34" Target="media/rId34.png" /><Relationship Type="http://schemas.openxmlformats.org/officeDocument/2006/relationships/image" Id="rId138" Target="media/rId138.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71" Target="media/rId71.png" /><Relationship Type="http://schemas.openxmlformats.org/officeDocument/2006/relationships/image" Id="rId135" Target="media/rId135.png" /><Relationship Type="http://schemas.openxmlformats.org/officeDocument/2006/relationships/image" Id="rId90" Target="media/rId90.png" /><Relationship Type="http://schemas.openxmlformats.org/officeDocument/2006/relationships/hyperlink" Id="rId20" Target="https://noaa-fisheries-integrated-toolbox.github.io/SS3" TargetMode="External" /></Relationships>
</file>

<file path=word/_rels/footnotes.xml.rels><?xml version="1.0" encoding="UTF-8"?><Relationships xmlns="http://schemas.openxmlformats.org/package/2006/relationships"><Relationship Type="http://schemas.openxmlformats.org/officeDocument/2006/relationships/hyperlink" Id="rId20" Target="https://noaa-fisheries-integrated-toolbox.github.io/SS3" TargetMode="External" /></Relationships>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C:\Users\celine\AppData\Local\Microsoft\Windows\INetCache\Content.Outlook\N0GE1M3B\ICES_ScientificReports.dotm</Template>
  <Manager>ISS NO</Manager>
  <TotalTime>7</TotalTime>
  <Application>LibreOffice/7.3.7.2$Linux_X86_64 LibreOffice_project/30$Build-2</Application>
  <AppVersion>15.0000</AppVersion>
  <Pages>1</Pages>
  <Words>29</Words>
  <Characters>89</Characters>
  <CharactersWithSpaces>98</CharactersWithSpaces>
  <Paragraphs>13</Paragraphs>
  <Company>DOI NO</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2024-08-28T21:21:38Z</dcterms:created>
  <dcterms:modified xsi:type="dcterms:W3CDTF">2024-08-28T21:21:38Z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boot/data/report_biblio.bib</vt:lpwstr>
  </property>
  <property fmtid="{D5CDD505-2E9C-101B-9397-08002B2CF9AE}" pid="3" name="csl">
    <vt:lpwstr>boot/data/ices-journal-of-marine-science.csl</vt:lpwstr>
  </property>
  <property fmtid="{D5CDD505-2E9C-101B-9397-08002B2CF9AE}" pid="4" name="output">
    <vt:lpwstr/>
  </property>
</Properties>
</file>